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0D06" w:rsidRPr="00AC0D06" w:rsidRDefault="00AC0D06" w:rsidP="00AC0D06">
      <w:pPr>
        <w:bidi w:val="0"/>
        <w:rPr>
          <w:lang w:val="fr-FR" w:bidi="ar-DZ"/>
        </w:rPr>
      </w:pPr>
      <w:r w:rsidRPr="00AC0D06">
        <w:rPr>
          <w:lang w:val="fr-FR" w:bidi="ar-DZ"/>
        </w:rPr>
        <w:t xml:space="preserve">   Notre travail consiste à analyser les changements climatiques dans le bassin versant de la Soummam en </w:t>
      </w:r>
    </w:p>
    <w:p w:rsidR="00AC0D06" w:rsidRPr="00AC0D06" w:rsidRDefault="00AC0D06" w:rsidP="00AC0D06">
      <w:pPr>
        <w:bidi w:val="0"/>
        <w:rPr>
          <w:lang w:val="fr-FR" w:bidi="ar-DZ"/>
        </w:rPr>
      </w:pPr>
      <w:r w:rsidRPr="00AC0D06">
        <w:rPr>
          <w:lang w:val="fr-FR" w:bidi="ar-DZ"/>
        </w:rPr>
        <w:t xml:space="preserve"> </w:t>
      </w:r>
      <w:proofErr w:type="gramStart"/>
      <w:r w:rsidRPr="00AC0D06">
        <w:rPr>
          <w:lang w:val="fr-FR" w:bidi="ar-DZ"/>
        </w:rPr>
        <w:t>terme</w:t>
      </w:r>
      <w:proofErr w:type="gramEnd"/>
      <w:r w:rsidRPr="00AC0D06">
        <w:rPr>
          <w:lang w:val="fr-FR" w:bidi="ar-DZ"/>
        </w:rPr>
        <w:t xml:space="preserve"> de conséquences hydrologique, à travers la détection des ruptures au sein des séries pluviométriques,</w:t>
      </w:r>
    </w:p>
    <w:p w:rsidR="00AC0D06" w:rsidRPr="00AC0D06" w:rsidRDefault="00AC0D06" w:rsidP="00AC0D06">
      <w:pPr>
        <w:bidi w:val="0"/>
        <w:rPr>
          <w:lang w:val="fr-FR" w:bidi="ar-DZ"/>
        </w:rPr>
      </w:pPr>
      <w:r w:rsidRPr="00AC0D06">
        <w:rPr>
          <w:lang w:val="fr-FR" w:bidi="ar-DZ"/>
        </w:rPr>
        <w:t xml:space="preserve"> </w:t>
      </w:r>
      <w:proofErr w:type="gramStart"/>
      <w:r w:rsidRPr="00AC0D06">
        <w:rPr>
          <w:lang w:val="fr-FR" w:bidi="ar-DZ"/>
        </w:rPr>
        <w:t>l’étude</w:t>
      </w:r>
      <w:proofErr w:type="gramEnd"/>
      <w:r w:rsidRPr="00AC0D06">
        <w:rPr>
          <w:lang w:val="fr-FR" w:bidi="ar-DZ"/>
        </w:rPr>
        <w:t xml:space="preserve"> de la variabilité spatio-temporelle des précipitations, l’étude des extrêmes météorologiques (cas les </w:t>
      </w:r>
    </w:p>
    <w:p w:rsidR="00AC0D06" w:rsidRPr="00AC0D06" w:rsidRDefault="00AC0D06" w:rsidP="00AC0D06">
      <w:pPr>
        <w:bidi w:val="0"/>
        <w:rPr>
          <w:lang w:val="fr-FR" w:bidi="ar-DZ"/>
        </w:rPr>
      </w:pPr>
      <w:r w:rsidRPr="00AC0D06">
        <w:rPr>
          <w:lang w:val="fr-FR" w:bidi="ar-DZ"/>
        </w:rPr>
        <w:t xml:space="preserve"> </w:t>
      </w:r>
      <w:proofErr w:type="gramStart"/>
      <w:r w:rsidRPr="00AC0D06">
        <w:rPr>
          <w:lang w:val="fr-FR" w:bidi="ar-DZ"/>
        </w:rPr>
        <w:t>vagues</w:t>
      </w:r>
      <w:proofErr w:type="gramEnd"/>
      <w:r w:rsidRPr="00AC0D06">
        <w:rPr>
          <w:lang w:val="fr-FR" w:bidi="ar-DZ"/>
        </w:rPr>
        <w:t xml:space="preserve"> de froid), et enfin l’étude de l’impact de ces changement climatiques (s’il existe) sur les ressources en</w:t>
      </w:r>
    </w:p>
    <w:p w:rsidR="00AC0D06" w:rsidRPr="00AC0D06" w:rsidRDefault="00AC0D06" w:rsidP="00AC0D06">
      <w:pPr>
        <w:bidi w:val="0"/>
        <w:rPr>
          <w:lang w:val="fr-FR" w:bidi="ar-DZ"/>
        </w:rPr>
      </w:pPr>
      <w:r w:rsidRPr="00AC0D06">
        <w:rPr>
          <w:lang w:val="fr-FR" w:bidi="ar-DZ"/>
        </w:rPr>
        <w:t xml:space="preserve"> </w:t>
      </w:r>
      <w:proofErr w:type="gramStart"/>
      <w:r w:rsidRPr="00AC0D06">
        <w:rPr>
          <w:lang w:val="fr-FR" w:bidi="ar-DZ"/>
        </w:rPr>
        <w:t>eaux</w:t>
      </w:r>
      <w:proofErr w:type="gramEnd"/>
      <w:r w:rsidRPr="00AC0D06">
        <w:rPr>
          <w:lang w:val="fr-FR" w:bidi="ar-DZ"/>
        </w:rPr>
        <w:t xml:space="preserve"> superficielles et souterraines à travers l’études des débits d’écoulements des rivières, des apports des</w:t>
      </w:r>
    </w:p>
    <w:p w:rsidR="00EA2914" w:rsidRPr="00AC0D06" w:rsidRDefault="00AC0D06" w:rsidP="00AC0D06">
      <w:pPr>
        <w:bidi w:val="0"/>
        <w:rPr>
          <w:rFonts w:hint="cs"/>
          <w:lang w:val="fr-FR" w:bidi="ar-DZ"/>
        </w:rPr>
      </w:pPr>
      <w:r w:rsidRPr="00AC0D06">
        <w:rPr>
          <w:lang w:val="fr-FR" w:bidi="ar-DZ"/>
        </w:rPr>
        <w:t xml:space="preserve"> </w:t>
      </w:r>
      <w:proofErr w:type="gramStart"/>
      <w:r w:rsidRPr="00AC0D06">
        <w:rPr>
          <w:lang w:val="fr-FR" w:bidi="ar-DZ"/>
        </w:rPr>
        <w:t>barrages</w:t>
      </w:r>
      <w:proofErr w:type="gramEnd"/>
      <w:r w:rsidRPr="00AC0D06">
        <w:rPr>
          <w:lang w:val="fr-FR" w:bidi="ar-DZ"/>
        </w:rPr>
        <w:t xml:space="preserve"> et le réapprovisionnement des nappes phréatiques.</w:t>
      </w:r>
    </w:p>
    <w:sectPr w:rsidR="00EA2914" w:rsidRPr="00AC0D06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AC0D06"/>
    <w:rsid w:val="006D5754"/>
    <w:rsid w:val="00AC0D06"/>
    <w:rsid w:val="00EA29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A2914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91</Words>
  <Characters>521</Characters>
  <Application>Microsoft Office Word</Application>
  <DocSecurity>0</DocSecurity>
  <Lines>4</Lines>
  <Paragraphs>1</Paragraphs>
  <ScaleCrop>false</ScaleCrop>
  <Company/>
  <LinksUpToDate>false</LinksUpToDate>
  <CharactersWithSpaces>611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1</cp:revision>
  <dcterms:created xsi:type="dcterms:W3CDTF">2015-01-13T09:50:00Z</dcterms:created>
  <dcterms:modified xsi:type="dcterms:W3CDTF">2015-01-13T09:50:00Z</dcterms:modified>
</cp:coreProperties>
</file>