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699E" w:rsidRPr="00D8699E" w:rsidRDefault="00D8699E" w:rsidP="00D8699E">
      <w:pPr>
        <w:tabs>
          <w:tab w:val="left" w:pos="2135"/>
        </w:tabs>
        <w:rPr>
          <w:rFonts w:hint="cs"/>
          <w:rtl/>
          <w:lang w:val="fr-FR" w:bidi="ar-DZ"/>
        </w:rPr>
      </w:pPr>
    </w:p>
    <w:p w:rsidR="00D8699E" w:rsidRPr="00D8699E" w:rsidRDefault="00D8699E" w:rsidP="00D8699E">
      <w:pPr>
        <w:tabs>
          <w:tab w:val="left" w:pos="2135"/>
        </w:tabs>
        <w:rPr>
          <w:lang w:val="fr-FR" w:bidi="ar-DZ"/>
        </w:rPr>
      </w:pPr>
    </w:p>
    <w:p w:rsidR="003A7A25" w:rsidRPr="003A7A25" w:rsidRDefault="003A7A25" w:rsidP="003A7A25">
      <w:pPr>
        <w:tabs>
          <w:tab w:val="left" w:pos="2135"/>
        </w:tabs>
        <w:jc w:val="right"/>
        <w:rPr>
          <w:lang w:val="fr-FR" w:bidi="ar-DZ"/>
        </w:rPr>
      </w:pPr>
      <w:r w:rsidRPr="003A7A25">
        <w:rPr>
          <w:lang w:val="fr-FR" w:bidi="ar-DZ"/>
        </w:rPr>
        <w:t xml:space="preserve">Dans ce travail certains aspects de </w:t>
      </w:r>
      <w:proofErr w:type="gramStart"/>
      <w:r w:rsidRPr="003A7A25">
        <w:rPr>
          <w:lang w:val="fr-FR" w:bidi="ar-DZ"/>
        </w:rPr>
        <w:t>l 'utilisation</w:t>
      </w:r>
      <w:proofErr w:type="gramEnd"/>
      <w:r w:rsidRPr="003A7A25">
        <w:rPr>
          <w:lang w:val="fr-FR" w:bidi="ar-DZ"/>
        </w:rPr>
        <w:t xml:space="preserve"> des méthodes chromatographiques</w:t>
      </w:r>
    </w:p>
    <w:p w:rsidR="003A7A25" w:rsidRPr="003A7A25" w:rsidRDefault="003A7A25" w:rsidP="00BD7F1A">
      <w:pPr>
        <w:tabs>
          <w:tab w:val="left" w:pos="2135"/>
        </w:tabs>
        <w:jc w:val="right"/>
        <w:rPr>
          <w:lang w:val="fr-FR" w:bidi="ar-DZ"/>
        </w:rPr>
      </w:pPr>
      <w:r w:rsidRPr="003A7A25">
        <w:rPr>
          <w:rFonts w:cs="Arial"/>
          <w:rtl/>
          <w:lang w:val="fr-FR" w:bidi="ar-DZ"/>
        </w:rPr>
        <w:t xml:space="preserve"> </w:t>
      </w:r>
      <w:proofErr w:type="gramStart"/>
      <w:r w:rsidRPr="003A7A25">
        <w:rPr>
          <w:lang w:val="fr-FR" w:bidi="ar-DZ"/>
        </w:rPr>
        <w:t>en</w:t>
      </w:r>
      <w:proofErr w:type="gramEnd"/>
      <w:r w:rsidRPr="003A7A25">
        <w:rPr>
          <w:lang w:val="fr-FR" w:bidi="ar-DZ"/>
        </w:rPr>
        <w:t xml:space="preserve"> chimie inorganique et organométallique sont étudiés</w:t>
      </w:r>
      <w:r w:rsidRPr="003A7A25">
        <w:rPr>
          <w:rFonts w:cs="Arial"/>
          <w:rtl/>
          <w:lang w:val="fr-FR" w:bidi="ar-DZ"/>
        </w:rPr>
        <w:t xml:space="preserve"> </w:t>
      </w:r>
    </w:p>
    <w:p w:rsidR="003A7A25" w:rsidRPr="003A7A25" w:rsidRDefault="003A7A25" w:rsidP="003A7A25">
      <w:pPr>
        <w:tabs>
          <w:tab w:val="left" w:pos="2135"/>
        </w:tabs>
        <w:jc w:val="right"/>
        <w:rPr>
          <w:lang w:val="fr-FR" w:bidi="ar-DZ"/>
        </w:rPr>
      </w:pPr>
      <w:r w:rsidRPr="003A7A25">
        <w:rPr>
          <w:lang w:val="fr-FR" w:bidi="ar-DZ"/>
        </w:rPr>
        <w:t xml:space="preserve">Dans une </w:t>
      </w:r>
      <w:proofErr w:type="spellStart"/>
      <w:r w:rsidRPr="003A7A25">
        <w:rPr>
          <w:lang w:val="fr-FR" w:bidi="ar-DZ"/>
        </w:rPr>
        <w:t>premiére</w:t>
      </w:r>
      <w:proofErr w:type="spellEnd"/>
      <w:r w:rsidRPr="003A7A25">
        <w:rPr>
          <w:lang w:val="fr-FR" w:bidi="ar-DZ"/>
        </w:rPr>
        <w:t xml:space="preserve"> partie quelques généralités sur la chromatographie liquide à haute</w:t>
      </w:r>
    </w:p>
    <w:p w:rsidR="003A7A25" w:rsidRPr="003A7A25" w:rsidRDefault="00BD7F1A" w:rsidP="00BD7F1A">
      <w:pPr>
        <w:tabs>
          <w:tab w:val="left" w:pos="2135"/>
        </w:tabs>
        <w:jc w:val="right"/>
        <w:rPr>
          <w:rFonts w:hint="cs"/>
          <w:lang w:val="fr-FR" w:bidi="ar-DZ"/>
        </w:rPr>
      </w:pPr>
      <w:r>
        <w:rPr>
          <w:rFonts w:cs="Arial" w:hint="cs"/>
          <w:rtl/>
          <w:lang w:val="fr-FR" w:bidi="ar-DZ"/>
        </w:rPr>
        <w:t>.</w:t>
      </w:r>
      <w:r w:rsidR="003A7A25" w:rsidRPr="003A7A25">
        <w:rPr>
          <w:rFonts w:cs="Arial"/>
          <w:rtl/>
          <w:lang w:val="fr-FR" w:bidi="ar-DZ"/>
        </w:rPr>
        <w:t xml:space="preserve"> </w:t>
      </w:r>
      <w:proofErr w:type="gramStart"/>
      <w:r>
        <w:rPr>
          <w:lang w:val="fr-FR" w:bidi="ar-DZ"/>
        </w:rPr>
        <w:t>performance</w:t>
      </w:r>
      <w:proofErr w:type="gramEnd"/>
      <w:r>
        <w:rPr>
          <w:lang w:val="fr-FR" w:bidi="ar-DZ"/>
        </w:rPr>
        <w:t xml:space="preserve"> sont présentées</w:t>
      </w:r>
    </w:p>
    <w:p w:rsidR="003A7A25" w:rsidRPr="003A7A25" w:rsidRDefault="00095E96" w:rsidP="00095E96">
      <w:pPr>
        <w:tabs>
          <w:tab w:val="left" w:pos="2135"/>
        </w:tabs>
        <w:jc w:val="right"/>
        <w:rPr>
          <w:lang w:val="fr-FR" w:bidi="ar-DZ"/>
        </w:rPr>
      </w:pPr>
      <w:r>
        <w:rPr>
          <w:lang w:val="fr-FR" w:bidi="ar-DZ"/>
        </w:rPr>
        <w:t>-</w:t>
      </w:r>
      <w:r w:rsidR="003A7A25" w:rsidRPr="003A7A25">
        <w:rPr>
          <w:lang w:val="fr-FR" w:bidi="ar-DZ"/>
        </w:rPr>
        <w:t xml:space="preserve">la deuxième partie concerne l'étude de la réaction entre la </w:t>
      </w:r>
      <w:proofErr w:type="spellStart"/>
      <w:r w:rsidR="003A7A25" w:rsidRPr="003A7A25">
        <w:rPr>
          <w:lang w:val="fr-FR" w:bidi="ar-DZ"/>
        </w:rPr>
        <w:t>diphénylmercure</w:t>
      </w:r>
      <w:proofErr w:type="spellEnd"/>
      <w:r w:rsidR="003A7A25" w:rsidRPr="003A7A25">
        <w:rPr>
          <w:lang w:val="fr-FR" w:bidi="ar-DZ"/>
        </w:rPr>
        <w:t xml:space="preserve"> et les chlorures d'</w:t>
      </w:r>
      <w:proofErr w:type="spellStart"/>
      <w:r w:rsidR="003A7A25" w:rsidRPr="003A7A25">
        <w:rPr>
          <w:lang w:val="fr-FR" w:bidi="ar-DZ"/>
        </w:rPr>
        <w:t>alkylmercure</w:t>
      </w:r>
      <w:proofErr w:type="spellEnd"/>
      <w:r w:rsidR="00BD7F1A">
        <w:rPr>
          <w:lang w:val="fr-FR" w:bidi="ar-DZ"/>
        </w:rPr>
        <w:t>.</w:t>
      </w:r>
      <w:r w:rsidR="003A7A25" w:rsidRPr="003A7A25">
        <w:rPr>
          <w:rFonts w:cs="Arial"/>
          <w:rtl/>
          <w:lang w:val="fr-FR" w:bidi="ar-DZ"/>
        </w:rPr>
        <w:t xml:space="preserve"> </w:t>
      </w:r>
    </w:p>
    <w:p w:rsidR="003A7A25" w:rsidRPr="003A7A25" w:rsidRDefault="00095E96" w:rsidP="00317D67">
      <w:pPr>
        <w:tabs>
          <w:tab w:val="left" w:pos="2135"/>
        </w:tabs>
        <w:jc w:val="right"/>
        <w:rPr>
          <w:lang w:val="fr-FR" w:bidi="ar-DZ"/>
        </w:rPr>
      </w:pPr>
      <w:r>
        <w:rPr>
          <w:lang w:val="fr-FR" w:bidi="ar-DZ"/>
        </w:rPr>
        <w:t>-</w:t>
      </w:r>
      <w:r w:rsidR="003A7A25" w:rsidRPr="003A7A25">
        <w:rPr>
          <w:lang w:val="fr-FR" w:bidi="ar-DZ"/>
        </w:rPr>
        <w:t>la troisième partie consiste à mettre au point par chromatographie liquide à  polarité de phases</w:t>
      </w:r>
      <w:r w:rsidR="00317D67">
        <w:rPr>
          <w:lang w:val="fr-FR" w:bidi="ar-DZ"/>
        </w:rPr>
        <w:t xml:space="preserve"> </w:t>
      </w:r>
      <w:r w:rsidR="003A7A25" w:rsidRPr="003A7A25">
        <w:rPr>
          <w:rFonts w:cs="Arial"/>
          <w:rtl/>
          <w:lang w:val="fr-FR" w:bidi="ar-DZ"/>
        </w:rPr>
        <w:t xml:space="preserve"> </w:t>
      </w:r>
      <w:r w:rsidR="003A7A25" w:rsidRPr="003A7A25">
        <w:rPr>
          <w:lang w:val="fr-FR" w:bidi="ar-DZ"/>
        </w:rPr>
        <w:t xml:space="preserve">inversée et par chromatographie sur couches minces à  haute </w:t>
      </w:r>
      <w:proofErr w:type="spellStart"/>
      <w:r w:rsidR="003A7A25" w:rsidRPr="003A7A25">
        <w:rPr>
          <w:lang w:val="fr-FR" w:bidi="ar-DZ"/>
        </w:rPr>
        <w:t>performance</w:t>
      </w:r>
      <w:proofErr w:type="gramStart"/>
      <w:r w:rsidR="003A7A25" w:rsidRPr="003A7A25">
        <w:rPr>
          <w:lang w:val="fr-FR" w:bidi="ar-DZ"/>
        </w:rPr>
        <w:t>,la</w:t>
      </w:r>
      <w:proofErr w:type="spellEnd"/>
      <w:proofErr w:type="gramEnd"/>
    </w:p>
    <w:p w:rsidR="003A7A25" w:rsidRPr="003A7A25" w:rsidRDefault="003A7A25" w:rsidP="003A7A25">
      <w:pPr>
        <w:tabs>
          <w:tab w:val="left" w:pos="2135"/>
        </w:tabs>
        <w:jc w:val="right"/>
        <w:rPr>
          <w:lang w:val="fr-FR" w:bidi="ar-DZ"/>
        </w:rPr>
      </w:pPr>
      <w:r w:rsidRPr="003A7A25">
        <w:rPr>
          <w:rFonts w:cs="Arial"/>
          <w:rtl/>
          <w:lang w:val="fr-FR" w:bidi="ar-DZ"/>
        </w:rPr>
        <w:t xml:space="preserve"> </w:t>
      </w:r>
      <w:proofErr w:type="gramStart"/>
      <w:r w:rsidRPr="003A7A25">
        <w:rPr>
          <w:lang w:val="fr-FR" w:bidi="ar-DZ"/>
        </w:rPr>
        <w:t>séparation</w:t>
      </w:r>
      <w:proofErr w:type="gramEnd"/>
      <w:r w:rsidRPr="003A7A25">
        <w:rPr>
          <w:lang w:val="fr-FR" w:bidi="ar-DZ"/>
        </w:rPr>
        <w:t xml:space="preserve"> et l'analyse d'une série de métaux sous forme de complexes </w:t>
      </w:r>
      <w:proofErr w:type="spellStart"/>
      <w:r w:rsidRPr="003A7A25">
        <w:rPr>
          <w:lang w:val="fr-FR" w:bidi="ar-DZ"/>
        </w:rPr>
        <w:t>diéthyldithicarbamates</w:t>
      </w:r>
      <w:r w:rsidRPr="003A7A25">
        <w:rPr>
          <w:rFonts w:cs="Arial"/>
          <w:rtl/>
          <w:lang w:val="fr-FR" w:bidi="ar-DZ"/>
        </w:rPr>
        <w:t>.</w:t>
      </w:r>
      <w:proofErr w:type="spellEnd"/>
      <w:r w:rsidRPr="003A7A25">
        <w:rPr>
          <w:rFonts w:cs="Arial"/>
          <w:rtl/>
          <w:lang w:val="fr-FR" w:bidi="ar-DZ"/>
        </w:rPr>
        <w:t xml:space="preserve">   </w:t>
      </w:r>
    </w:p>
    <w:p w:rsidR="003A7A25" w:rsidRPr="003A7A25" w:rsidRDefault="00095E96" w:rsidP="003A7A25">
      <w:pPr>
        <w:tabs>
          <w:tab w:val="left" w:pos="2135"/>
        </w:tabs>
        <w:jc w:val="right"/>
        <w:rPr>
          <w:lang w:val="fr-FR" w:bidi="ar-DZ"/>
        </w:rPr>
      </w:pPr>
      <w:r>
        <w:rPr>
          <w:lang w:val="fr-FR" w:bidi="ar-DZ"/>
        </w:rPr>
        <w:t>-</w:t>
      </w:r>
      <w:r w:rsidR="003A7A25" w:rsidRPr="003A7A25">
        <w:rPr>
          <w:lang w:val="fr-FR" w:bidi="ar-DZ"/>
        </w:rPr>
        <w:t xml:space="preserve">La quatrième partie est consacrée à l'analyse d'une série </w:t>
      </w:r>
      <w:proofErr w:type="gramStart"/>
      <w:r w:rsidR="003A7A25" w:rsidRPr="003A7A25">
        <w:rPr>
          <w:lang w:val="fr-FR" w:bidi="ar-DZ"/>
        </w:rPr>
        <w:t>d 'anions</w:t>
      </w:r>
      <w:proofErr w:type="gramEnd"/>
      <w:r w:rsidR="003A7A25" w:rsidRPr="003A7A25">
        <w:rPr>
          <w:lang w:val="fr-FR" w:bidi="ar-DZ"/>
        </w:rPr>
        <w:t xml:space="preserve"> par chromatographie</w:t>
      </w:r>
      <w:r w:rsidR="003A7A25" w:rsidRPr="003A7A25">
        <w:rPr>
          <w:rFonts w:cs="Arial"/>
          <w:rtl/>
          <w:lang w:val="fr-FR" w:bidi="ar-DZ"/>
        </w:rPr>
        <w:t xml:space="preserve">  </w:t>
      </w:r>
    </w:p>
    <w:p w:rsidR="00317D67" w:rsidRDefault="003A7A25" w:rsidP="00317D67">
      <w:pPr>
        <w:tabs>
          <w:tab w:val="left" w:pos="2135"/>
        </w:tabs>
        <w:jc w:val="right"/>
        <w:rPr>
          <w:rFonts w:hint="cs"/>
          <w:rtl/>
          <w:lang w:val="fr-FR" w:bidi="ar-DZ"/>
        </w:rPr>
      </w:pPr>
      <w:proofErr w:type="gramStart"/>
      <w:r w:rsidRPr="003A7A25">
        <w:rPr>
          <w:lang w:val="fr-FR" w:bidi="ar-DZ"/>
        </w:rPr>
        <w:t>ionique</w:t>
      </w:r>
      <w:proofErr w:type="gramEnd"/>
      <w:r w:rsidRPr="003A7A25">
        <w:rPr>
          <w:lang w:val="fr-FR" w:bidi="ar-DZ"/>
        </w:rPr>
        <w:t xml:space="preserve"> en utilisant une méthode de détecti</w:t>
      </w:r>
      <w:r w:rsidR="00317D67">
        <w:rPr>
          <w:lang w:val="fr-FR" w:bidi="ar-DZ"/>
        </w:rPr>
        <w:t>on particulière.</w:t>
      </w:r>
      <w:r w:rsidRPr="003A7A25">
        <w:rPr>
          <w:lang w:val="fr-FR" w:bidi="ar-DZ"/>
        </w:rPr>
        <w:t xml:space="preserve"> </w:t>
      </w:r>
      <w:proofErr w:type="spellStart"/>
      <w:r w:rsidR="00317D67" w:rsidRPr="00317D67">
        <w:rPr>
          <w:lang w:val="fr-FR" w:bidi="ar-DZ"/>
        </w:rPr>
        <w:t>Ils'agit</w:t>
      </w:r>
      <w:proofErr w:type="spellEnd"/>
      <w:r w:rsidR="00317D67" w:rsidRPr="00317D67">
        <w:rPr>
          <w:lang w:val="fr-FR" w:bidi="ar-DZ"/>
        </w:rPr>
        <w:t xml:space="preserve"> de l'</w:t>
      </w:r>
      <w:proofErr w:type="spellStart"/>
      <w:r w:rsidR="00317D67" w:rsidRPr="00317D67">
        <w:rPr>
          <w:lang w:val="fr-FR" w:bidi="ar-DZ"/>
        </w:rPr>
        <w:t>absorptiométrie</w:t>
      </w:r>
      <w:proofErr w:type="spellEnd"/>
      <w:r w:rsidR="00317D67" w:rsidRPr="00317D67">
        <w:rPr>
          <w:lang w:val="fr-FR" w:bidi="ar-DZ"/>
        </w:rPr>
        <w:t xml:space="preserve"> </w:t>
      </w:r>
      <w:proofErr w:type="spellStart"/>
      <w:r w:rsidR="00317D67" w:rsidRPr="00317D67">
        <w:rPr>
          <w:lang w:val="fr-FR" w:bidi="ar-DZ"/>
        </w:rPr>
        <w:t>u.v.indirecte</w:t>
      </w:r>
      <w:proofErr w:type="spellEnd"/>
    </w:p>
    <w:p w:rsidR="00317D67" w:rsidRDefault="00317D67" w:rsidP="00095E96">
      <w:pPr>
        <w:tabs>
          <w:tab w:val="left" w:pos="2135"/>
        </w:tabs>
        <w:jc w:val="right"/>
        <w:rPr>
          <w:rFonts w:cs="Arial" w:hint="cs"/>
          <w:rtl/>
          <w:lang w:val="fr-FR" w:bidi="ar-DZ"/>
        </w:rPr>
      </w:pPr>
      <w:r w:rsidRPr="00317D67">
        <w:rPr>
          <w:lang w:val="fr-FR" w:bidi="ar-DZ"/>
        </w:rPr>
        <w:t xml:space="preserve">Deux types de phases stationnaires sont </w:t>
      </w:r>
      <w:proofErr w:type="gramStart"/>
      <w:r w:rsidRPr="00317D67">
        <w:rPr>
          <w:lang w:val="fr-FR" w:bidi="ar-DZ"/>
        </w:rPr>
        <w:t>employées</w:t>
      </w:r>
      <w:proofErr w:type="gramEnd"/>
    </w:p>
    <w:p w:rsidR="00317D67" w:rsidRPr="00317D67" w:rsidRDefault="00095E96" w:rsidP="00317D67">
      <w:pPr>
        <w:tabs>
          <w:tab w:val="left" w:pos="2135"/>
        </w:tabs>
        <w:jc w:val="right"/>
        <w:rPr>
          <w:rFonts w:hint="cs"/>
          <w:lang w:val="fr-FR" w:bidi="ar-DZ"/>
        </w:rPr>
      </w:pPr>
      <w:r>
        <w:rPr>
          <w:lang w:val="fr-FR" w:bidi="ar-DZ"/>
        </w:rPr>
        <w:t>-</w:t>
      </w:r>
      <w:r w:rsidR="00317D67" w:rsidRPr="00317D67">
        <w:rPr>
          <w:lang w:val="fr-FR" w:bidi="ar-DZ"/>
        </w:rPr>
        <w:t xml:space="preserve">d'une   part une silice microporeuse </w:t>
      </w:r>
      <w:proofErr w:type="spellStart"/>
      <w:r w:rsidR="00317D67" w:rsidRPr="00317D67">
        <w:rPr>
          <w:lang w:val="fr-FR" w:bidi="ar-DZ"/>
        </w:rPr>
        <w:t>gréffée</w:t>
      </w:r>
      <w:proofErr w:type="spellEnd"/>
      <w:r w:rsidR="00455E7A" w:rsidRPr="00455E7A">
        <w:rPr>
          <w:lang w:val="fr-FR" w:bidi="ar-DZ"/>
        </w:rPr>
        <w:t xml:space="preserve"> </w:t>
      </w:r>
      <w:proofErr w:type="spellStart"/>
      <w:r w:rsidR="00455E7A" w:rsidRPr="00317D67">
        <w:rPr>
          <w:lang w:val="fr-FR" w:bidi="ar-DZ"/>
        </w:rPr>
        <w:t>aminopropyle</w:t>
      </w:r>
      <w:proofErr w:type="spellEnd"/>
      <w:r w:rsidR="00455E7A" w:rsidRPr="00317D67">
        <w:rPr>
          <w:lang w:val="fr-FR" w:bidi="ar-DZ"/>
        </w:rPr>
        <w:t xml:space="preserve"> jouant le </w:t>
      </w:r>
      <w:proofErr w:type="spellStart"/>
      <w:r w:rsidR="00455E7A" w:rsidRPr="00317D67">
        <w:rPr>
          <w:lang w:val="fr-FR" w:bidi="ar-DZ"/>
        </w:rPr>
        <w:t>role</w:t>
      </w:r>
      <w:proofErr w:type="spellEnd"/>
      <w:r w:rsidR="00455E7A" w:rsidRPr="00317D67">
        <w:rPr>
          <w:lang w:val="fr-FR" w:bidi="ar-DZ"/>
        </w:rPr>
        <w:t xml:space="preserve"> </w:t>
      </w:r>
      <w:proofErr w:type="gramStart"/>
      <w:r w:rsidR="00455E7A" w:rsidRPr="00317D67">
        <w:rPr>
          <w:lang w:val="fr-FR" w:bidi="ar-DZ"/>
        </w:rPr>
        <w:t>d '</w:t>
      </w:r>
      <w:proofErr w:type="gramEnd"/>
      <w:r w:rsidR="00455E7A" w:rsidRPr="00317D67">
        <w:rPr>
          <w:lang w:val="fr-FR" w:bidi="ar-DZ"/>
        </w:rPr>
        <w:t xml:space="preserve"> un échangeur faible</w:t>
      </w:r>
      <w:r w:rsidR="00455E7A">
        <w:rPr>
          <w:lang w:val="fr-FR" w:bidi="ar-DZ"/>
        </w:rPr>
        <w:t>.</w:t>
      </w:r>
    </w:p>
    <w:p w:rsidR="00455E7A" w:rsidRPr="00455E7A" w:rsidRDefault="00455E7A" w:rsidP="00095E96">
      <w:pPr>
        <w:tabs>
          <w:tab w:val="left" w:pos="2135"/>
        </w:tabs>
        <w:jc w:val="right"/>
        <w:rPr>
          <w:lang w:val="fr-FR" w:bidi="ar-DZ"/>
        </w:rPr>
      </w:pPr>
      <w:proofErr w:type="spellStart"/>
      <w:r w:rsidRPr="00455E7A">
        <w:rPr>
          <w:rFonts w:cs="Arial"/>
          <w:rtl/>
          <w:lang w:val="fr-FR" w:bidi="ar-DZ"/>
        </w:rPr>
        <w:t>-</w:t>
      </w:r>
      <w:proofErr w:type="spellEnd"/>
      <w:r w:rsidRPr="00455E7A">
        <w:rPr>
          <w:rFonts w:cs="Arial"/>
          <w:rtl/>
          <w:lang w:val="fr-FR" w:bidi="ar-DZ"/>
        </w:rPr>
        <w:t xml:space="preserve"> </w:t>
      </w:r>
      <w:r w:rsidR="00095E96">
        <w:rPr>
          <w:lang w:val="fr-FR" w:bidi="ar-DZ"/>
        </w:rPr>
        <w:t>-</w:t>
      </w:r>
      <w:r w:rsidRPr="00455E7A">
        <w:rPr>
          <w:lang w:val="fr-FR" w:bidi="ar-DZ"/>
        </w:rPr>
        <w:t>d' autre  part une  silice  microporeuse  contenant  un groupement ammonium jouant  le rôle d ' un échangeur fort</w:t>
      </w:r>
      <w:r>
        <w:rPr>
          <w:lang w:val="fr-FR" w:bidi="ar-DZ"/>
        </w:rPr>
        <w:t>.</w:t>
      </w:r>
    </w:p>
    <w:p w:rsidR="00455E7A" w:rsidRPr="00455E7A" w:rsidRDefault="00455E7A" w:rsidP="00455E7A">
      <w:pPr>
        <w:tabs>
          <w:tab w:val="left" w:pos="2135"/>
        </w:tabs>
        <w:jc w:val="right"/>
        <w:rPr>
          <w:lang w:val="fr-FR" w:bidi="ar-DZ"/>
        </w:rPr>
      </w:pPr>
      <w:r w:rsidRPr="00455E7A">
        <w:rPr>
          <w:lang w:val="fr-FR" w:bidi="ar-DZ"/>
        </w:rPr>
        <w:t>En application à cette étude des anions présents dans les eaux de pluie  sont analysés</w:t>
      </w:r>
      <w:proofErr w:type="spellStart"/>
      <w:r w:rsidRPr="00455E7A">
        <w:rPr>
          <w:rFonts w:cs="Arial"/>
          <w:rtl/>
          <w:lang w:val="fr-FR" w:bidi="ar-DZ"/>
        </w:rPr>
        <w:t>.</w:t>
      </w:r>
      <w:proofErr w:type="spellEnd"/>
    </w:p>
    <w:p w:rsidR="00317D67" w:rsidRPr="00455E7A" w:rsidRDefault="00317D67" w:rsidP="00317D67">
      <w:pPr>
        <w:tabs>
          <w:tab w:val="left" w:pos="2135"/>
        </w:tabs>
        <w:jc w:val="right"/>
        <w:rPr>
          <w:lang w:val="fr-FR" w:bidi="ar-DZ"/>
        </w:rPr>
      </w:pPr>
    </w:p>
    <w:p w:rsidR="00317D67" w:rsidRPr="00317D67" w:rsidRDefault="00317D67" w:rsidP="00317D67">
      <w:pPr>
        <w:tabs>
          <w:tab w:val="left" w:pos="2135"/>
        </w:tabs>
        <w:jc w:val="right"/>
        <w:rPr>
          <w:lang w:val="fr-FR" w:bidi="ar-DZ"/>
        </w:rPr>
      </w:pPr>
    </w:p>
    <w:p w:rsidR="00317D67" w:rsidRPr="00317D67" w:rsidRDefault="00317D67" w:rsidP="00317D67">
      <w:pPr>
        <w:tabs>
          <w:tab w:val="left" w:pos="2135"/>
        </w:tabs>
        <w:jc w:val="right"/>
        <w:rPr>
          <w:rFonts w:hint="cs"/>
          <w:rtl/>
          <w:lang w:val="fr-FR" w:bidi="ar-DZ"/>
        </w:rPr>
      </w:pPr>
    </w:p>
    <w:p w:rsidR="003A7A25" w:rsidRPr="00317D67" w:rsidRDefault="003A7A25" w:rsidP="003A7A25">
      <w:pPr>
        <w:tabs>
          <w:tab w:val="left" w:pos="2135"/>
        </w:tabs>
        <w:jc w:val="right"/>
        <w:rPr>
          <w:rFonts w:hint="cs"/>
          <w:i/>
          <w:iCs/>
          <w:rtl/>
          <w:lang w:val="fr-FR" w:bidi="ar-DZ"/>
        </w:rPr>
      </w:pPr>
    </w:p>
    <w:p w:rsidR="00F857A7" w:rsidRPr="003A7A25" w:rsidRDefault="00F857A7" w:rsidP="003A7A25">
      <w:pPr>
        <w:tabs>
          <w:tab w:val="left" w:pos="2135"/>
        </w:tabs>
        <w:jc w:val="right"/>
        <w:rPr>
          <w:rFonts w:hint="cs"/>
          <w:rtl/>
          <w:lang w:val="fr-FR" w:bidi="ar-DZ"/>
        </w:rPr>
      </w:pPr>
    </w:p>
    <w:p w:rsidR="00F857A7" w:rsidRPr="00F857A7" w:rsidRDefault="00F857A7" w:rsidP="003A7A25">
      <w:pPr>
        <w:tabs>
          <w:tab w:val="left" w:pos="2135"/>
        </w:tabs>
        <w:jc w:val="right"/>
        <w:rPr>
          <w:lang w:val="fr-FR" w:bidi="ar-DZ"/>
        </w:rPr>
      </w:pPr>
    </w:p>
    <w:p w:rsidR="00664D3E" w:rsidRPr="00F857A7" w:rsidRDefault="00664D3E" w:rsidP="00664D3E">
      <w:pPr>
        <w:tabs>
          <w:tab w:val="left" w:pos="2135"/>
        </w:tabs>
        <w:rPr>
          <w:lang w:val="fr-FR" w:bidi="ar-DZ"/>
        </w:rPr>
      </w:pPr>
    </w:p>
    <w:p w:rsidR="00664D3E" w:rsidRPr="00664D3E" w:rsidRDefault="00664D3E" w:rsidP="00664D3E">
      <w:pPr>
        <w:tabs>
          <w:tab w:val="left" w:pos="2135"/>
        </w:tabs>
        <w:rPr>
          <w:lang w:val="fr-FR" w:bidi="ar-DZ"/>
        </w:rPr>
      </w:pPr>
    </w:p>
    <w:p w:rsidR="00664D3E" w:rsidRPr="00664D3E" w:rsidRDefault="00664D3E" w:rsidP="00664D3E">
      <w:pPr>
        <w:tabs>
          <w:tab w:val="left" w:pos="2135"/>
        </w:tabs>
        <w:rPr>
          <w:lang w:val="fr-FR" w:bidi="ar-DZ"/>
        </w:rPr>
      </w:pPr>
    </w:p>
    <w:p w:rsidR="00153FD1" w:rsidRPr="00D8699E" w:rsidRDefault="00153FD1" w:rsidP="004526F1">
      <w:pPr>
        <w:tabs>
          <w:tab w:val="left" w:pos="2135"/>
        </w:tabs>
        <w:rPr>
          <w:rFonts w:hint="cs"/>
          <w:rtl/>
          <w:lang w:val="fr-FR" w:bidi="ar-DZ"/>
        </w:rPr>
      </w:pPr>
    </w:p>
    <w:sectPr w:rsidR="00153FD1" w:rsidRPr="00D8699E" w:rsidSect="002D010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20"/>
  <w:characterSpacingControl w:val="doNotCompress"/>
  <w:compat/>
  <w:rsids>
    <w:rsidRoot w:val="004526F1"/>
    <w:rsid w:val="00095E96"/>
    <w:rsid w:val="00153FD1"/>
    <w:rsid w:val="002D0105"/>
    <w:rsid w:val="00317D67"/>
    <w:rsid w:val="003A7A25"/>
    <w:rsid w:val="004526F1"/>
    <w:rsid w:val="00455E7A"/>
    <w:rsid w:val="00664D3E"/>
    <w:rsid w:val="00BD7F1A"/>
    <w:rsid w:val="00D8699E"/>
    <w:rsid w:val="00F857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53FD1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2</Pages>
  <Words>179</Words>
  <Characters>1021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dalila</dc:creator>
  <cp:lastModifiedBy>dalila</cp:lastModifiedBy>
  <cp:revision>3</cp:revision>
  <dcterms:created xsi:type="dcterms:W3CDTF">2016-04-20T09:59:00Z</dcterms:created>
  <dcterms:modified xsi:type="dcterms:W3CDTF">2016-04-20T13:04:00Z</dcterms:modified>
</cp:coreProperties>
</file>