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5120" w:rsidRDefault="004F5120" w:rsidP="002017B3">
      <w:pPr>
        <w:spacing w:after="0"/>
        <w:rPr>
          <w:rFonts w:ascii="Tahoma" w:hAnsi="Tahoma" w:cs="Tahoma"/>
          <w:b/>
          <w:bCs/>
          <w:sz w:val="28"/>
          <w:szCs w:val="28"/>
        </w:rPr>
      </w:pPr>
    </w:p>
    <w:p w:rsidR="004F5120" w:rsidRDefault="004F5120" w:rsidP="002017B3">
      <w:pPr>
        <w:spacing w:after="0"/>
        <w:rPr>
          <w:rFonts w:ascii="Tahoma" w:hAnsi="Tahoma" w:cs="Tahoma"/>
          <w:b/>
          <w:bCs/>
          <w:sz w:val="28"/>
          <w:szCs w:val="28"/>
        </w:rPr>
      </w:pPr>
    </w:p>
    <w:p w:rsidR="004F5120" w:rsidRDefault="004F5120" w:rsidP="002017B3">
      <w:pPr>
        <w:spacing w:after="0"/>
        <w:rPr>
          <w:rFonts w:ascii="Tahoma" w:hAnsi="Tahoma" w:cs="Tahoma"/>
          <w:b/>
          <w:bCs/>
          <w:sz w:val="28"/>
          <w:szCs w:val="28"/>
        </w:rPr>
      </w:pPr>
    </w:p>
    <w:p w:rsidR="004F5120" w:rsidRDefault="004F5120" w:rsidP="002017B3">
      <w:pPr>
        <w:spacing w:after="0"/>
        <w:rPr>
          <w:rFonts w:ascii="Tahoma" w:hAnsi="Tahoma" w:cs="Tahoma"/>
          <w:b/>
          <w:bCs/>
          <w:sz w:val="28"/>
          <w:szCs w:val="28"/>
        </w:rPr>
      </w:pPr>
    </w:p>
    <w:p w:rsidR="004F5120" w:rsidRDefault="004F5120" w:rsidP="002017B3">
      <w:pPr>
        <w:spacing w:after="0"/>
        <w:rPr>
          <w:rFonts w:ascii="Tahoma" w:hAnsi="Tahoma" w:cs="Tahoma"/>
          <w:b/>
          <w:bCs/>
          <w:sz w:val="28"/>
          <w:szCs w:val="28"/>
        </w:rPr>
      </w:pPr>
    </w:p>
    <w:p w:rsidR="004F5120" w:rsidRDefault="004F5120" w:rsidP="002017B3">
      <w:pPr>
        <w:spacing w:after="0"/>
        <w:rPr>
          <w:rFonts w:ascii="Tahoma" w:hAnsi="Tahoma" w:cs="Tahoma"/>
          <w:b/>
          <w:bCs/>
          <w:sz w:val="28"/>
          <w:szCs w:val="28"/>
        </w:rPr>
      </w:pPr>
    </w:p>
    <w:p w:rsidR="004F5120" w:rsidRDefault="004F5120" w:rsidP="002017B3">
      <w:pPr>
        <w:spacing w:after="0"/>
        <w:rPr>
          <w:rFonts w:ascii="Tahoma" w:hAnsi="Tahoma" w:cs="Tahoma"/>
          <w:b/>
          <w:bCs/>
          <w:sz w:val="28"/>
          <w:szCs w:val="28"/>
        </w:rPr>
      </w:pPr>
    </w:p>
    <w:p w:rsidR="004F5120" w:rsidRDefault="004F5120" w:rsidP="002017B3">
      <w:pPr>
        <w:spacing w:after="0"/>
        <w:rPr>
          <w:rFonts w:ascii="Tahoma" w:hAnsi="Tahoma" w:cs="Tahoma"/>
          <w:b/>
          <w:bCs/>
          <w:sz w:val="28"/>
          <w:szCs w:val="28"/>
        </w:rPr>
      </w:pPr>
    </w:p>
    <w:p w:rsidR="004F5120" w:rsidRDefault="004F5120" w:rsidP="002017B3">
      <w:pPr>
        <w:spacing w:after="0"/>
        <w:rPr>
          <w:rFonts w:ascii="Tahoma" w:hAnsi="Tahoma" w:cs="Tahoma"/>
          <w:b/>
          <w:bCs/>
          <w:sz w:val="28"/>
          <w:szCs w:val="28"/>
        </w:rPr>
      </w:pPr>
    </w:p>
    <w:p w:rsidR="008459B8" w:rsidRPr="002017B3" w:rsidRDefault="002017B3" w:rsidP="002017B3">
      <w:pPr>
        <w:spacing w:after="0"/>
        <w:rPr>
          <w:rFonts w:ascii="Tahoma" w:hAnsi="Tahoma" w:cs="Tahoma"/>
          <w:b/>
          <w:bCs/>
          <w:sz w:val="28"/>
          <w:szCs w:val="28"/>
        </w:rPr>
      </w:pPr>
      <w:bookmarkStart w:id="0" w:name="_GoBack"/>
      <w:bookmarkEnd w:id="0"/>
      <w:r w:rsidRPr="002017B3">
        <w:rPr>
          <w:rFonts w:ascii="Tahoma" w:hAnsi="Tahoma" w:cs="Tahoma"/>
          <w:b/>
          <w:bCs/>
          <w:sz w:val="28"/>
          <w:szCs w:val="28"/>
        </w:rPr>
        <w:t>Abstract</w:t>
      </w:r>
    </w:p>
    <w:p w:rsidR="002017B3" w:rsidRPr="002017B3" w:rsidRDefault="002017B3" w:rsidP="002017B3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10"/>
          <w:szCs w:val="10"/>
          <w:lang w:val="en-US"/>
        </w:rPr>
      </w:pPr>
    </w:p>
    <w:p w:rsidR="002017B3" w:rsidRPr="002017B3" w:rsidRDefault="002017B3" w:rsidP="00AF6C61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lang w:val="en-US"/>
        </w:rPr>
      </w:pPr>
      <w:r w:rsidRPr="002017B3">
        <w:rPr>
          <w:rFonts w:ascii="Tahoma" w:hAnsi="Tahoma" w:cs="Tahoma"/>
          <w:sz w:val="20"/>
          <w:szCs w:val="20"/>
          <w:lang w:val="en-US"/>
        </w:rPr>
        <w:t xml:space="preserve">Swarm Intelligence (SI) algorithms are now among the most widely used soft computing techniques for computational intelligence. </w:t>
      </w:r>
      <w:r w:rsidR="00AF6C61">
        <w:rPr>
          <w:rFonts w:ascii="Tahoma" w:hAnsi="Tahoma" w:cs="Tahoma"/>
          <w:sz w:val="20"/>
          <w:szCs w:val="20"/>
          <w:lang w:val="en-US"/>
        </w:rPr>
        <w:t xml:space="preserve">Due to their simplicity and </w:t>
      </w:r>
      <w:r w:rsidRPr="002017B3">
        <w:rPr>
          <w:rFonts w:ascii="Tahoma" w:hAnsi="Tahoma" w:cs="Tahoma"/>
          <w:sz w:val="20"/>
          <w:szCs w:val="20"/>
          <w:lang w:val="en-US"/>
        </w:rPr>
        <w:t>flexibility, many recent SI algorithms have begun to receive more attention in the literature</w:t>
      </w:r>
      <w:r>
        <w:rPr>
          <w:rFonts w:ascii="Tahoma" w:hAnsi="Tahoma" w:cs="Tahoma"/>
          <w:sz w:val="20"/>
          <w:szCs w:val="20"/>
          <w:lang w:val="en-US"/>
        </w:rPr>
        <w:t>.</w:t>
      </w:r>
      <w:r w:rsidRPr="002017B3">
        <w:rPr>
          <w:rFonts w:ascii="Tahoma" w:hAnsi="Tahoma" w:cs="Tahoma"/>
          <w:sz w:val="20"/>
          <w:szCs w:val="20"/>
          <w:lang w:val="en-US"/>
        </w:rPr>
        <w:t xml:space="preserve"> In this work, we propose the application of SI to solve the problem of Query Expansion (QE) in Web Information Retrieval (IR). Unlike prior efforts, we introduce a novel modelling of QE that aims to find the suitable expanded query from among a set of expanded query candidates. However, due to the huge number of potential expanded query candidates, it is complex to produce the best one through conventional hard computing methods.</w:t>
      </w:r>
      <w:r>
        <w:rPr>
          <w:rFonts w:ascii="Tahoma" w:hAnsi="Tahoma" w:cs="Tahoma"/>
          <w:sz w:val="20"/>
          <w:szCs w:val="20"/>
          <w:lang w:val="en-US"/>
        </w:rPr>
        <w:t xml:space="preserve"> </w:t>
      </w:r>
      <w:r w:rsidRPr="002017B3">
        <w:rPr>
          <w:rFonts w:ascii="Tahoma" w:hAnsi="Tahoma" w:cs="Tahoma"/>
          <w:sz w:val="20"/>
          <w:szCs w:val="20"/>
          <w:lang w:val="en-US"/>
        </w:rPr>
        <w:t xml:space="preserve">Therefore, we propose to consider the problem of QE as a combinatorial optimization problem and use SI to solve this issue. </w:t>
      </w:r>
    </w:p>
    <w:p w:rsidR="002017B3" w:rsidRPr="004F5120" w:rsidRDefault="002017B3" w:rsidP="002017B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val="en-US"/>
        </w:rPr>
      </w:pPr>
    </w:p>
    <w:sectPr w:rsidR="002017B3" w:rsidRPr="004F51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F4A"/>
    <w:rsid w:val="002017B3"/>
    <w:rsid w:val="00207BFD"/>
    <w:rsid w:val="004F5120"/>
    <w:rsid w:val="007B0F4A"/>
    <w:rsid w:val="008459B8"/>
    <w:rsid w:val="00AF6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0E197791-82DF-42F6-8E5F-89957B2FD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WATANIYA ALGERIE</Company>
  <LinksUpToDate>false</LinksUpToDate>
  <CharactersWithSpaces>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Ilyes KHENNAK</dc:creator>
  <cp:keywords/>
  <dc:description/>
  <cp:lastModifiedBy>naima</cp:lastModifiedBy>
  <cp:revision>5</cp:revision>
  <cp:lastPrinted>2017-05-14T21:42:00Z</cp:lastPrinted>
  <dcterms:created xsi:type="dcterms:W3CDTF">2017-05-14T21:30:00Z</dcterms:created>
  <dcterms:modified xsi:type="dcterms:W3CDTF">2017-10-10T08:41:00Z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70d2872c-e524-4881-b3cd-5e345653fc3e</vt:lpwstr>
  </property>
  <property fmtid="{D5CDD505-2E9C-101B-9397-08002B2CF9AE}" pid="3" name="CLASSIFICATION">
    <vt:lpwstr>PUBLIC</vt:lpwstr>
  </property>
</Properties>
</file>