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5252B5" w:rsidRDefault="005252B5"/>
    <w:p w:rsidR="005252B5" w:rsidRDefault="005252B5"/>
    <w:p w:rsidR="005252B5" w:rsidRPr="005252B5" w:rsidRDefault="005252B5">
      <w:pPr>
        <w:rPr>
          <w:b/>
        </w:rPr>
      </w:pPr>
      <w:r w:rsidRPr="005252B5">
        <w:rPr>
          <w:b/>
        </w:rPr>
        <w:t>Résumé du résumé:</w:t>
      </w:r>
    </w:p>
    <w:p w:rsidR="005C7541" w:rsidRDefault="005252B5">
      <w:r w:rsidRPr="005252B5">
        <w:rPr>
          <w:rFonts w:cs="Helvetica"/>
          <w:color w:val="000000"/>
          <w:szCs w:val="23"/>
        </w:rPr>
        <w:t xml:space="preserve">Nous </w:t>
      </w:r>
      <w:proofErr w:type="spellStart"/>
      <w:r w:rsidRPr="005252B5">
        <w:rPr>
          <w:rFonts w:cs="Helvetica"/>
          <w:color w:val="000000"/>
          <w:szCs w:val="23"/>
        </w:rPr>
        <w:t>nous</w:t>
      </w:r>
      <w:proofErr w:type="spellEnd"/>
      <w:r w:rsidRPr="005252B5">
        <w:rPr>
          <w:rFonts w:cs="Helvetica"/>
          <w:color w:val="000000"/>
          <w:szCs w:val="23"/>
        </w:rPr>
        <w:t xml:space="preserve"> intéressons dans cette thèse à l’étude de l’immunité algébrique d’une fonction vectorielle à utilisation en Cryptographie. Il existe trois notions pour ce critère pour les fonctions booléennes à plusieurs sorties, chacune de ces notions correspond à un endroit donné. Une haute immunité algébrique est nécessaire contre les attaques algébriques. Notre intervention dans cette thèse est l’étude du comportement asymptotique de l’immunité algébrique standard d’une fonction booléenne à une et à plusieurs sorties</w:t>
      </w:r>
    </w:p>
    <w:sectPr w:rsidR="005C7541" w:rsidSect="005C7541">
      <w:pgSz w:w="11900" w:h="16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5252B5"/>
    <w:rsid w:val="005252B5"/>
  </w:rsids>
  <m:mathPr>
    <m:mathFont m:val="Times New Roman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169"/>
  </w:style>
  <w:style w:type="character" w:default="1" w:styleId="Policepardfaut">
    <w:name w:val="Default Paragraph Font"/>
    <w:semiHidden/>
    <w:unhideWhenUsed/>
  </w:style>
  <w:style w:type="table" w:default="1" w:styleId="Tableau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0</Characters>
  <Application>Microsoft Word 12.0.0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Brahim MERABET</cp:lastModifiedBy>
  <cp:revision>1</cp:revision>
  <dcterms:created xsi:type="dcterms:W3CDTF">2015-01-15T19:37:00Z</dcterms:created>
  <dcterms:modified xsi:type="dcterms:W3CDTF">2015-01-15T19:45:00Z</dcterms:modified>
</cp:coreProperties>
</file>