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736E" w:rsidRPr="00214A01" w:rsidRDefault="001A38FE" w:rsidP="00BC1628">
      <w:r w:rsidRPr="00214A01">
        <w:t xml:space="preserve"> </w:t>
      </w:r>
      <w:r w:rsidR="00BC1628">
        <w:t>On se propose dans ce travail d’étudier une nouvelle théorie de géométrie différentielle dite Variété de Dirac. Cette variété contient à la fois les variétés présymplectiques et les variétés de Poisson.</w:t>
      </w:r>
    </w:p>
    <w:sectPr w:rsidR="001C736E" w:rsidRPr="00214A01" w:rsidSect="001C736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2BC1" w:rsidRDefault="007C2BC1" w:rsidP="00AD1B73">
      <w:pPr>
        <w:spacing w:after="0" w:line="240" w:lineRule="auto"/>
      </w:pPr>
      <w:r>
        <w:separator/>
      </w:r>
    </w:p>
  </w:endnote>
  <w:endnote w:type="continuationSeparator" w:id="1">
    <w:p w:rsidR="007C2BC1" w:rsidRDefault="007C2BC1" w:rsidP="00AD1B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1B73" w:rsidRDefault="00AD1B73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1B73" w:rsidRDefault="00AD1B73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1B73" w:rsidRDefault="00AD1B73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2BC1" w:rsidRDefault="007C2BC1" w:rsidP="00AD1B73">
      <w:pPr>
        <w:spacing w:after="0" w:line="240" w:lineRule="auto"/>
      </w:pPr>
      <w:r>
        <w:separator/>
      </w:r>
    </w:p>
  </w:footnote>
  <w:footnote w:type="continuationSeparator" w:id="1">
    <w:p w:rsidR="007C2BC1" w:rsidRDefault="007C2BC1" w:rsidP="00AD1B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1B73" w:rsidRDefault="00AD1B73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1B73" w:rsidRDefault="00AD1B73">
    <w:pPr>
      <w:pStyle w:val="En-tte"/>
    </w:pPr>
    <w:r>
      <w:t>resume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1B73" w:rsidRDefault="00AD1B73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22B8C"/>
    <w:rsid w:val="00013E83"/>
    <w:rsid w:val="000570D4"/>
    <w:rsid w:val="000D6CBB"/>
    <w:rsid w:val="000F305C"/>
    <w:rsid w:val="00111627"/>
    <w:rsid w:val="001267A6"/>
    <w:rsid w:val="001A38FE"/>
    <w:rsid w:val="001B27CC"/>
    <w:rsid w:val="001C736E"/>
    <w:rsid w:val="001D4E9F"/>
    <w:rsid w:val="002142A1"/>
    <w:rsid w:val="00214A01"/>
    <w:rsid w:val="00224A95"/>
    <w:rsid w:val="00246C9A"/>
    <w:rsid w:val="002A325D"/>
    <w:rsid w:val="002C1A9F"/>
    <w:rsid w:val="002E623A"/>
    <w:rsid w:val="00323B44"/>
    <w:rsid w:val="00373158"/>
    <w:rsid w:val="003D57D4"/>
    <w:rsid w:val="003F4FD1"/>
    <w:rsid w:val="003F6E42"/>
    <w:rsid w:val="00403945"/>
    <w:rsid w:val="00410787"/>
    <w:rsid w:val="00461321"/>
    <w:rsid w:val="004805E9"/>
    <w:rsid w:val="0050617B"/>
    <w:rsid w:val="00544A14"/>
    <w:rsid w:val="00597CF8"/>
    <w:rsid w:val="006C69F2"/>
    <w:rsid w:val="00776852"/>
    <w:rsid w:val="007954BC"/>
    <w:rsid w:val="007B3772"/>
    <w:rsid w:val="007B59E1"/>
    <w:rsid w:val="007C2BC1"/>
    <w:rsid w:val="007E46CE"/>
    <w:rsid w:val="00802C38"/>
    <w:rsid w:val="00A67D77"/>
    <w:rsid w:val="00AA316C"/>
    <w:rsid w:val="00AB761C"/>
    <w:rsid w:val="00AD1B73"/>
    <w:rsid w:val="00B42F60"/>
    <w:rsid w:val="00B6338A"/>
    <w:rsid w:val="00BC1628"/>
    <w:rsid w:val="00C00897"/>
    <w:rsid w:val="00C922A6"/>
    <w:rsid w:val="00D12624"/>
    <w:rsid w:val="00D22B8C"/>
    <w:rsid w:val="00D31743"/>
    <w:rsid w:val="00D565A5"/>
    <w:rsid w:val="00D91A51"/>
    <w:rsid w:val="00D9611F"/>
    <w:rsid w:val="00F43DB7"/>
    <w:rsid w:val="00FB2B5C"/>
    <w:rsid w:val="00FD2D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736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AD1B7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AD1B73"/>
  </w:style>
  <w:style w:type="paragraph" w:styleId="Pieddepage">
    <w:name w:val="footer"/>
    <w:basedOn w:val="Normal"/>
    <w:link w:val="PieddepageCar"/>
    <w:uiPriority w:val="99"/>
    <w:semiHidden/>
    <w:unhideWhenUsed/>
    <w:rsid w:val="00AD1B7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AD1B7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31</Words>
  <Characters>173</Characters>
  <Application>Microsoft Office Word</Application>
  <DocSecurity>0</DocSecurity>
  <Lines>1</Lines>
  <Paragraphs>1</Paragraphs>
  <ScaleCrop>false</ScaleCrop>
  <Company/>
  <LinksUpToDate>false</LinksUpToDate>
  <CharactersWithSpaces>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41</cp:revision>
  <dcterms:created xsi:type="dcterms:W3CDTF">2015-10-05T10:47:00Z</dcterms:created>
  <dcterms:modified xsi:type="dcterms:W3CDTF">2015-10-06T10:05:00Z</dcterms:modified>
</cp:coreProperties>
</file>