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0AD1" w:rsidRPr="00160006" w:rsidRDefault="00B30AD1" w:rsidP="00B30AD1">
      <w:pPr>
        <w:autoSpaceDE w:val="0"/>
        <w:autoSpaceDN w:val="0"/>
        <w:adjustRightInd w:val="0"/>
        <w:spacing w:after="0" w:line="240" w:lineRule="auto"/>
        <w:rPr>
          <w:b/>
          <w:sz w:val="24"/>
          <w:szCs w:val="24"/>
        </w:rPr>
      </w:pPr>
      <w:r w:rsidRPr="00197578">
        <w:rPr>
          <w:b/>
          <w:sz w:val="24"/>
          <w:szCs w:val="24"/>
        </w:rPr>
        <w:t xml:space="preserve">                                                                                                         </w:t>
      </w:r>
      <w:r w:rsidRPr="00160006">
        <w:rPr>
          <w:rStyle w:val="Accentuation"/>
          <w:b/>
          <w:sz w:val="28"/>
          <w:szCs w:val="28"/>
        </w:rPr>
        <w:t>N</w:t>
      </w:r>
      <w:r w:rsidRPr="00160006">
        <w:rPr>
          <w:rStyle w:val="st"/>
          <w:b/>
          <w:sz w:val="28"/>
          <w:szCs w:val="28"/>
        </w:rPr>
        <w:t xml:space="preserve">° </w:t>
      </w:r>
      <w:r w:rsidRPr="00160006">
        <w:rPr>
          <w:rStyle w:val="Accentuation"/>
          <w:b/>
          <w:sz w:val="28"/>
          <w:szCs w:val="28"/>
        </w:rPr>
        <w:t>d'ordre</w:t>
      </w:r>
      <w:r w:rsidRPr="00160006">
        <w:rPr>
          <w:rFonts w:ascii="LMRoman12-Regular" w:hAnsi="LMRoman12-Regular" w:cs="LMRoman12-Regular"/>
          <w:b/>
          <w:sz w:val="24"/>
          <w:szCs w:val="24"/>
        </w:rPr>
        <w:t>: 22/2015 - C/MT</w:t>
      </w:r>
    </w:p>
    <w:p w:rsidR="00B30AD1" w:rsidRPr="001F21EF" w:rsidRDefault="00B30AD1" w:rsidP="00B30AD1">
      <w:pPr>
        <w:autoSpaceDE w:val="0"/>
        <w:autoSpaceDN w:val="0"/>
        <w:adjustRightInd w:val="0"/>
        <w:spacing w:after="0" w:line="240" w:lineRule="auto"/>
        <w:rPr>
          <w:sz w:val="24"/>
          <w:szCs w:val="24"/>
        </w:rPr>
      </w:pPr>
    </w:p>
    <w:p w:rsidR="00B30AD1" w:rsidRPr="001F21EF" w:rsidRDefault="00B30AD1" w:rsidP="00B30AD1">
      <w:pPr>
        <w:autoSpaceDE w:val="0"/>
        <w:autoSpaceDN w:val="0"/>
        <w:adjustRightInd w:val="0"/>
        <w:spacing w:after="0" w:line="240" w:lineRule="auto"/>
        <w:rPr>
          <w:rFonts w:ascii="LMRoman12-Regular" w:hAnsi="LMRoman12-Regular" w:cs="LMRoman12-Regular"/>
          <w:b/>
          <w:sz w:val="24"/>
          <w:szCs w:val="24"/>
        </w:rPr>
      </w:pPr>
      <w:r w:rsidRPr="001F21EF">
        <w:rPr>
          <w:b/>
          <w:sz w:val="24"/>
          <w:szCs w:val="24"/>
        </w:rPr>
        <w:t xml:space="preserve">                    </w:t>
      </w:r>
      <w:r w:rsidRPr="001F21EF">
        <w:rPr>
          <w:rFonts w:ascii="LMRoman12-Regular" w:hAnsi="LMRoman12-Regular" w:cs="LMRoman12-Regular"/>
          <w:b/>
          <w:sz w:val="24"/>
          <w:szCs w:val="24"/>
        </w:rPr>
        <w:t xml:space="preserve">RÉPUBLIQUE ALGÉRIÈNNE DÉMOCRATIQUE ET POPULAIRE  </w:t>
      </w:r>
    </w:p>
    <w:p w:rsidR="00B30AD1" w:rsidRPr="001F21EF" w:rsidRDefault="00B30AD1" w:rsidP="00B30AD1">
      <w:pPr>
        <w:autoSpaceDE w:val="0"/>
        <w:autoSpaceDN w:val="0"/>
        <w:adjustRightInd w:val="0"/>
        <w:spacing w:after="0" w:line="240" w:lineRule="auto"/>
        <w:jc w:val="center"/>
        <w:rPr>
          <w:rFonts w:ascii="LMRoman12-Regular" w:hAnsi="LMRoman12-Regular" w:cs="LMRoman12-Regular"/>
          <w:b/>
          <w:sz w:val="24"/>
          <w:szCs w:val="24"/>
        </w:rPr>
      </w:pPr>
      <w:r w:rsidRPr="001F21EF">
        <w:rPr>
          <w:rFonts w:ascii="LMRoman12-Regular" w:hAnsi="LMRoman12-Regular" w:cs="LMRoman12-Regular"/>
          <w:b/>
          <w:sz w:val="24"/>
          <w:szCs w:val="24"/>
        </w:rPr>
        <w:t>MINISTÈRE DE L’ENSEIGNEMENT SUPÉRIEUR ET  DE LA RECHERCHE SCIENTIFIQUE</w:t>
      </w:r>
    </w:p>
    <w:p w:rsidR="00B30AD1" w:rsidRDefault="00B30AD1" w:rsidP="00B30AD1">
      <w:pPr>
        <w:jc w:val="center"/>
        <w:rPr>
          <w:b/>
          <w:sz w:val="28"/>
          <w:szCs w:val="28"/>
        </w:rPr>
      </w:pPr>
      <w:r w:rsidRPr="001F21EF">
        <w:rPr>
          <w:rFonts w:ascii="LMRoman12-Regular" w:hAnsi="LMRoman12-Regular" w:cs="LMRoman12-Regular"/>
          <w:b/>
          <w:sz w:val="24"/>
          <w:szCs w:val="24"/>
        </w:rPr>
        <w:t>UNIVERSITÉ DES SCIENCES ET DE LA TECHNOLOGIE HOUARI BOUMEDIENE</w:t>
      </w:r>
      <w:r w:rsidRPr="001F21EF">
        <w:rPr>
          <w:b/>
          <w:sz w:val="24"/>
          <w:szCs w:val="24"/>
        </w:rPr>
        <w:t xml:space="preserve">                                                                                                               </w:t>
      </w:r>
      <w:r w:rsidRPr="001F21EF">
        <w:rPr>
          <w:rFonts w:ascii="Arial" w:hAnsi="Arial" w:cs="Arial"/>
          <w:b/>
          <w:sz w:val="29"/>
          <w:szCs w:val="29"/>
        </w:rPr>
        <w:t xml:space="preserve"> </w:t>
      </w:r>
      <w:r w:rsidRPr="001F21EF">
        <w:rPr>
          <w:rFonts w:ascii="LMRoman17-Regular" w:hAnsi="LMRoman17-Regular" w:cs="LMRoman17-Regular"/>
          <w:b/>
          <w:sz w:val="34"/>
          <w:szCs w:val="34"/>
        </w:rPr>
        <w:t>FACULTÉ DE MATHÉMATIQUES</w:t>
      </w:r>
      <w:r>
        <w:rPr>
          <w:b/>
          <w:sz w:val="28"/>
          <w:szCs w:val="28"/>
        </w:rPr>
        <w:t xml:space="preserve">                                                  </w:t>
      </w:r>
      <w:r>
        <w:rPr>
          <w:b/>
          <w:noProof/>
          <w:sz w:val="28"/>
          <w:szCs w:val="28"/>
          <w:lang w:eastAsia="fr-FR"/>
        </w:rPr>
        <w:drawing>
          <wp:inline distT="0" distB="0" distL="0" distR="0">
            <wp:extent cx="1390650" cy="1390650"/>
            <wp:effectExtent l="0" t="0" r="0" b="0"/>
            <wp:docPr id="1" name="Image 1" descr="im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JPG"/>
                    <pic:cNvPicPr/>
                  </pic:nvPicPr>
                  <pic:blipFill>
                    <a:blip r:embed="rId4" cstate="print"/>
                    <a:stretch>
                      <a:fillRect/>
                    </a:stretch>
                  </pic:blipFill>
                  <pic:spPr>
                    <a:xfrm>
                      <a:off x="0" y="0"/>
                      <a:ext cx="1387041" cy="1387041"/>
                    </a:xfrm>
                    <a:prstGeom prst="rect">
                      <a:avLst/>
                    </a:prstGeom>
                  </pic:spPr>
                </pic:pic>
              </a:graphicData>
            </a:graphic>
          </wp:inline>
        </w:drawing>
      </w:r>
    </w:p>
    <w:p w:rsidR="00B30AD1" w:rsidRDefault="00B30AD1" w:rsidP="00B30AD1">
      <w:pPr>
        <w:rPr>
          <w:rFonts w:ascii="LMRoman17-Regular" w:hAnsi="LMRoman17-Regular" w:cs="LMRoman17-Regular"/>
          <w:sz w:val="50"/>
          <w:szCs w:val="50"/>
        </w:rPr>
      </w:pPr>
      <w:r>
        <w:rPr>
          <w:rFonts w:ascii="LMRoman17-Regular" w:hAnsi="LMRoman17-Regular" w:cs="LMRoman17-Regular"/>
          <w:sz w:val="50"/>
          <w:szCs w:val="50"/>
        </w:rPr>
        <w:t xml:space="preserve">                   Résume de Thèse</w:t>
      </w:r>
    </w:p>
    <w:p w:rsidR="00B30AD1" w:rsidRPr="004E0A6E" w:rsidRDefault="00B30AD1" w:rsidP="00B30AD1">
      <w:pPr>
        <w:autoSpaceDE w:val="0"/>
        <w:autoSpaceDN w:val="0"/>
        <w:adjustRightInd w:val="0"/>
        <w:spacing w:after="0" w:line="240" w:lineRule="auto"/>
        <w:rPr>
          <w:rFonts w:ascii="LMRoman12-Regular" w:hAnsi="LMRoman12-Regular" w:cs="LMRoman12-Regular"/>
          <w:sz w:val="28"/>
          <w:szCs w:val="28"/>
        </w:rPr>
      </w:pPr>
      <w:r>
        <w:rPr>
          <w:rFonts w:ascii="LMRoman12-Regular" w:hAnsi="LMRoman12-Regular" w:cs="LMRoman12-Regular"/>
          <w:sz w:val="28"/>
          <w:szCs w:val="28"/>
        </w:rPr>
        <w:t xml:space="preserve">                     </w:t>
      </w:r>
      <w:r w:rsidRPr="00F617E7">
        <w:rPr>
          <w:rFonts w:ascii="LMRoman12-Regular" w:hAnsi="LMRoman12-Regular" w:cs="LMRoman12-Regular"/>
          <w:sz w:val="28"/>
          <w:szCs w:val="28"/>
        </w:rPr>
        <w:t xml:space="preserve">  </w:t>
      </w:r>
      <w:r w:rsidR="00463CB6">
        <w:rPr>
          <w:rFonts w:ascii="LMRoman12-Regular" w:hAnsi="LMRoman12-Regular" w:cs="LMRoman12-Regular"/>
          <w:sz w:val="28"/>
          <w:szCs w:val="28"/>
        </w:rPr>
        <w:t xml:space="preserve">  </w:t>
      </w:r>
      <w:r w:rsidRPr="004E0A6E">
        <w:rPr>
          <w:rFonts w:ascii="LMRoman12-Regular" w:hAnsi="LMRoman12-Regular" w:cs="LMRoman12-Regular"/>
          <w:sz w:val="28"/>
          <w:szCs w:val="28"/>
        </w:rPr>
        <w:t>Présentée pour l’obtention du diplôme de Docteur</w:t>
      </w:r>
    </w:p>
    <w:p w:rsidR="00B30AD1" w:rsidRPr="00C36DB7" w:rsidRDefault="00B30AD1" w:rsidP="00B30AD1">
      <w:pPr>
        <w:autoSpaceDE w:val="0"/>
        <w:autoSpaceDN w:val="0"/>
        <w:adjustRightInd w:val="0"/>
        <w:spacing w:after="0" w:line="240" w:lineRule="auto"/>
        <w:rPr>
          <w:rFonts w:ascii="LMRoman12-Regular" w:hAnsi="LMRoman12-Regular" w:cs="LMRoman12-Regular"/>
          <w:sz w:val="28"/>
          <w:szCs w:val="28"/>
        </w:rPr>
      </w:pPr>
      <w:r w:rsidRPr="004E0A6E">
        <w:rPr>
          <w:rFonts w:ascii="LMRoman12-Regular" w:hAnsi="LMRoman12-Regular" w:cs="LMRoman12-Regular"/>
          <w:sz w:val="28"/>
          <w:szCs w:val="28"/>
        </w:rPr>
        <w:t xml:space="preserve">                                                  </w:t>
      </w:r>
      <w:r w:rsidRPr="00C36DB7">
        <w:rPr>
          <w:rFonts w:ascii="LMRoman12-Regular" w:hAnsi="LMRoman12-Regular" w:cs="LMRoman12-Regular"/>
          <w:sz w:val="28"/>
          <w:szCs w:val="28"/>
        </w:rPr>
        <w:t>En : Mathématiques</w:t>
      </w:r>
    </w:p>
    <w:p w:rsidR="00B30AD1" w:rsidRPr="004E0A6E" w:rsidRDefault="00B30AD1" w:rsidP="00B30AD1">
      <w:pPr>
        <w:autoSpaceDE w:val="0"/>
        <w:autoSpaceDN w:val="0"/>
        <w:adjustRightInd w:val="0"/>
        <w:spacing w:after="0" w:line="240" w:lineRule="auto"/>
        <w:rPr>
          <w:rFonts w:ascii="LMRoman12-Regular" w:hAnsi="LMRoman12-Regular" w:cs="LMRoman12-Regular"/>
          <w:sz w:val="28"/>
          <w:szCs w:val="28"/>
        </w:rPr>
      </w:pPr>
    </w:p>
    <w:p w:rsidR="00B30AD1" w:rsidRPr="004E0A6E" w:rsidRDefault="00B30AD1" w:rsidP="00B30AD1">
      <w:pPr>
        <w:autoSpaceDE w:val="0"/>
        <w:autoSpaceDN w:val="0"/>
        <w:adjustRightInd w:val="0"/>
        <w:spacing w:after="0" w:line="240" w:lineRule="auto"/>
        <w:rPr>
          <w:rFonts w:ascii="LMRoman12-Regular" w:hAnsi="LMRoman12-Regular" w:cs="LMRoman12-Regular"/>
          <w:sz w:val="28"/>
          <w:szCs w:val="28"/>
        </w:rPr>
      </w:pPr>
      <w:r w:rsidRPr="004E0A6E">
        <w:rPr>
          <w:rFonts w:ascii="LMRoman12-Regular" w:hAnsi="LMRoman12-Regular" w:cs="LMRoman12-Regular"/>
          <w:sz w:val="28"/>
          <w:szCs w:val="28"/>
        </w:rPr>
        <w:t xml:space="preserve">             </w:t>
      </w:r>
      <w:r>
        <w:rPr>
          <w:rFonts w:ascii="LMRoman12-Regular" w:hAnsi="LMRoman12-Regular" w:cs="LMRoman12-Regular"/>
          <w:sz w:val="28"/>
          <w:szCs w:val="28"/>
        </w:rPr>
        <w:t xml:space="preserve">      </w:t>
      </w:r>
      <w:r w:rsidRPr="004E0A6E">
        <w:rPr>
          <w:rFonts w:ascii="LMRoman12-Regular" w:hAnsi="LMRoman12-Regular" w:cs="LMRoman12-Regular"/>
          <w:sz w:val="28"/>
          <w:szCs w:val="28"/>
        </w:rPr>
        <w:t>Spécialité : Équations aux dérivées partielles et applications</w:t>
      </w:r>
    </w:p>
    <w:p w:rsidR="00B30AD1" w:rsidRDefault="00B30AD1" w:rsidP="00B30AD1">
      <w:pPr>
        <w:rPr>
          <w:rFonts w:ascii="LMRomanDemi10-Regular" w:hAnsi="LMRomanDemi10-Regular" w:cs="LMRomanDemi10-Regular"/>
          <w:sz w:val="34"/>
          <w:szCs w:val="34"/>
        </w:rPr>
      </w:pPr>
      <w:r>
        <w:rPr>
          <w:rFonts w:ascii="LMRoman12-Regular" w:hAnsi="LMRoman12-Regular" w:cs="LMRoman12-Regular"/>
          <w:sz w:val="28"/>
          <w:szCs w:val="28"/>
        </w:rPr>
        <w:t xml:space="preserve">                                 </w:t>
      </w:r>
      <w:r>
        <w:rPr>
          <w:rFonts w:ascii="LMRoman12-Regular" w:hAnsi="LMRoman12-Regular" w:cs="LMRoman12-Regular"/>
          <w:sz w:val="24"/>
          <w:szCs w:val="24"/>
        </w:rPr>
        <w:t xml:space="preserve">              </w:t>
      </w:r>
      <w:r w:rsidRPr="00670F56">
        <w:rPr>
          <w:rFonts w:ascii="LMRoman12-Regular" w:hAnsi="LMRoman12-Regular" w:cs="LMRoman12-Regular"/>
          <w:sz w:val="28"/>
          <w:szCs w:val="28"/>
        </w:rPr>
        <w:t xml:space="preserve">Par </w:t>
      </w:r>
      <w:r>
        <w:rPr>
          <w:rFonts w:ascii="LMRoman12-Regular" w:hAnsi="LMRoman12-Regular" w:cs="LMRoman12-Regular"/>
          <w:sz w:val="24"/>
          <w:szCs w:val="24"/>
        </w:rPr>
        <w:t xml:space="preserve">: </w:t>
      </w:r>
      <w:r w:rsidRPr="001F21EF">
        <w:rPr>
          <w:rFonts w:ascii="LMRomanDemi10-Regular" w:hAnsi="LMRomanDemi10-Regular" w:cs="LMRomanDemi10-Regular"/>
          <w:b/>
          <w:sz w:val="34"/>
          <w:szCs w:val="34"/>
        </w:rPr>
        <w:t>SEGHOUR Lamia</w:t>
      </w:r>
    </w:p>
    <w:tbl>
      <w:tblPr>
        <w:tblStyle w:val="Grilledutableau"/>
        <w:tblW w:w="8785" w:type="dxa"/>
        <w:jc w:val="center"/>
        <w:tblInd w:w="108" w:type="dxa"/>
        <w:tblLook w:val="04A0"/>
      </w:tblPr>
      <w:tblGrid>
        <w:gridCol w:w="8785"/>
      </w:tblGrid>
      <w:tr w:rsidR="00B30AD1" w:rsidTr="005C438A">
        <w:trPr>
          <w:trHeight w:val="810"/>
          <w:jc w:val="center"/>
        </w:trPr>
        <w:tc>
          <w:tcPr>
            <w:tcW w:w="8785" w:type="dxa"/>
          </w:tcPr>
          <w:p w:rsidR="00B30AD1" w:rsidRDefault="00B30AD1" w:rsidP="005C438A">
            <w:pPr>
              <w:jc w:val="center"/>
              <w:rPr>
                <w:rFonts w:ascii="LMRomanDemi10-Regular" w:hAnsi="LMRomanDemi10-Regular" w:cs="LMRomanDemi10-Regular"/>
                <w:sz w:val="34"/>
                <w:szCs w:val="34"/>
              </w:rPr>
            </w:pPr>
            <w:r>
              <w:rPr>
                <w:rFonts w:ascii="NimbusRomNo9L-Regu" w:hAnsi="NimbusRomNo9L-Regu" w:cs="NimbusRomNo9L-Regu"/>
                <w:sz w:val="34"/>
                <w:szCs w:val="34"/>
              </w:rPr>
              <w:t>Stabilisation exponentielle d’une équation des ondes        viscoélastiques  avec des conditions aux limites   dynamiques</w:t>
            </w:r>
          </w:p>
        </w:tc>
      </w:tr>
    </w:tbl>
    <w:p w:rsidR="006B7EBF" w:rsidRDefault="00C016B9"/>
    <w:tbl>
      <w:tblPr>
        <w:tblStyle w:val="Grilledutableau"/>
        <w:tblW w:w="8785" w:type="dxa"/>
        <w:jc w:val="center"/>
        <w:tblInd w:w="108" w:type="dxa"/>
        <w:tblLook w:val="04A0"/>
      </w:tblPr>
      <w:tblGrid>
        <w:gridCol w:w="8785"/>
      </w:tblGrid>
      <w:tr w:rsidR="00463CB6" w:rsidTr="005C438A">
        <w:trPr>
          <w:trHeight w:val="810"/>
          <w:jc w:val="center"/>
        </w:trPr>
        <w:tc>
          <w:tcPr>
            <w:tcW w:w="8785" w:type="dxa"/>
          </w:tcPr>
          <w:p w:rsidR="00463CB6" w:rsidRPr="00160006" w:rsidRDefault="00463CB6" w:rsidP="00593253">
            <w:pPr>
              <w:rPr>
                <w:rFonts w:ascii="LMRomanDemi10-Regular" w:hAnsi="LMRomanDemi10-Regular" w:cs="LMRomanDemi10-Regular"/>
                <w:b/>
                <w:sz w:val="32"/>
                <w:szCs w:val="32"/>
              </w:rPr>
            </w:pPr>
            <w:r w:rsidRPr="00160006">
              <w:rPr>
                <w:b/>
                <w:sz w:val="32"/>
                <w:szCs w:val="32"/>
              </w:rPr>
              <w:t>Dans cette thèse, nous étudions l'existence et l'unicité des solutions mild et fortes d'un problème viscoélastique avec des conditions aux limites de type Ventcel. Nous démontrons tout d'abord l'existence et l'unicité des solutions mild et fortes locales,  ensuite l'existence et l'unicité des solutions globales. Nous démontrons la décroissance exponentielle de l'énergie E(t) associée aux solutions du problème. Les noyaux utilisés sont fortement dé</w:t>
            </w:r>
            <w:r w:rsidR="00593253" w:rsidRPr="00160006">
              <w:rPr>
                <w:b/>
                <w:sz w:val="32"/>
                <w:szCs w:val="32"/>
              </w:rPr>
              <w:t>finis positifs.</w:t>
            </w:r>
          </w:p>
        </w:tc>
      </w:tr>
    </w:tbl>
    <w:p w:rsidR="00C47AD1" w:rsidRDefault="00C47AD1" w:rsidP="00C47AD1"/>
    <w:sectPr w:rsidR="00C47AD1" w:rsidSect="00C510B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LMRoman12-Regular">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LMRoman17-Regular">
    <w:panose1 w:val="00000000000000000000"/>
    <w:charset w:val="00"/>
    <w:family w:val="auto"/>
    <w:notTrueType/>
    <w:pitch w:val="default"/>
    <w:sig w:usb0="00000003" w:usb1="00000000" w:usb2="00000000" w:usb3="00000000" w:csb0="00000001" w:csb1="00000000"/>
  </w:font>
  <w:font w:name="LMRomanDemi10-Regular">
    <w:panose1 w:val="00000000000000000000"/>
    <w:charset w:val="00"/>
    <w:family w:val="auto"/>
    <w:notTrueType/>
    <w:pitch w:val="default"/>
    <w:sig w:usb0="00000003" w:usb1="00000000" w:usb2="00000000" w:usb3="00000000" w:csb0="00000001" w:csb1="00000000"/>
  </w:font>
  <w:font w:name="NimbusRomNo9L-Regu">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47AD1"/>
    <w:rsid w:val="00160006"/>
    <w:rsid w:val="003B1DB4"/>
    <w:rsid w:val="00463CB6"/>
    <w:rsid w:val="00593253"/>
    <w:rsid w:val="00736011"/>
    <w:rsid w:val="00804DAD"/>
    <w:rsid w:val="0084069B"/>
    <w:rsid w:val="00964FAF"/>
    <w:rsid w:val="00B30AD1"/>
    <w:rsid w:val="00B31F2B"/>
    <w:rsid w:val="00C47AD1"/>
    <w:rsid w:val="00C510BB"/>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0B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B30A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Policepardfaut"/>
    <w:rsid w:val="00B30AD1"/>
  </w:style>
  <w:style w:type="character" w:styleId="Accentuation">
    <w:name w:val="Emphasis"/>
    <w:basedOn w:val="Policepardfaut"/>
    <w:uiPriority w:val="20"/>
    <w:qFormat/>
    <w:rsid w:val="00B30AD1"/>
    <w:rPr>
      <w:i/>
      <w:iCs/>
    </w:rPr>
  </w:style>
  <w:style w:type="paragraph" w:styleId="Textedebulles">
    <w:name w:val="Balloon Text"/>
    <w:basedOn w:val="Normal"/>
    <w:link w:val="TextedebullesCar"/>
    <w:uiPriority w:val="99"/>
    <w:semiHidden/>
    <w:unhideWhenUsed/>
    <w:rsid w:val="00B30A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30AD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222</Words>
  <Characters>1223</Characters>
  <Application>Microsoft Office Word</Application>
  <DocSecurity>0</DocSecurity>
  <Lines>10</Lines>
  <Paragraphs>2</Paragraphs>
  <ScaleCrop>false</ScaleCrop>
  <Company/>
  <LinksUpToDate>false</LinksUpToDate>
  <CharactersWithSpaces>1443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8</cp:revision>
  <dcterms:created xsi:type="dcterms:W3CDTF">2015-12-13T21:58:00Z</dcterms:created>
  <dcterms:modified xsi:type="dcterms:W3CDTF">2015-12-16T09:14:00Z</dcterms:modified>
</cp:coreProperties>
</file>