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08EA" w:rsidRDefault="00B308EA" w:rsidP="009479EE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223608">
        <w:rPr>
          <w:rFonts w:ascii="Times New Roman" w:hAnsi="Times New Roman" w:cs="Times New Roman"/>
          <w:b/>
          <w:bCs/>
          <w:sz w:val="32"/>
          <w:szCs w:val="32"/>
        </w:rPr>
        <w:t>RESUME</w:t>
      </w:r>
    </w:p>
    <w:p w:rsidR="00556D3A" w:rsidRPr="00223608" w:rsidRDefault="00556D3A" w:rsidP="00556D3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0C1C8D" w:rsidRPr="00556D3A" w:rsidRDefault="00B308EA" w:rsidP="002807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556D3A">
        <w:rPr>
          <w:rFonts w:ascii="Times New Roman" w:hAnsi="Times New Roman" w:cs="Times New Roman"/>
        </w:rPr>
        <w:t>Le béton est un matériau sensible aux agents agressifs sa durabilité est liée à sa compacité</w:t>
      </w:r>
      <w:proofErr w:type="spellStart"/>
      <w:r w:rsidRPr="00556D3A">
        <w:rPr>
          <w:rFonts w:ascii="Times New Roman" w:hAnsi="Times New Roman" w:cs="Times New Roman" w:hint="cs"/>
          <w:rtl/>
        </w:rPr>
        <w:t>.</w:t>
      </w:r>
      <w:proofErr w:type="spellEnd"/>
      <w:r w:rsidRPr="00556D3A">
        <w:rPr>
          <w:rFonts w:ascii="Times New Roman" w:hAnsi="Times New Roman" w:cs="Times New Roman"/>
        </w:rPr>
        <w:t xml:space="preserve"> La présence d’</w:t>
      </w:r>
      <w:r w:rsidR="00AF4839" w:rsidRPr="00556D3A">
        <w:rPr>
          <w:rFonts w:ascii="Times New Roman" w:hAnsi="Times New Roman" w:cs="Times New Roman"/>
        </w:rPr>
        <w:t xml:space="preserve">un </w:t>
      </w:r>
      <w:proofErr w:type="spellStart"/>
      <w:r w:rsidR="00AF4839" w:rsidRPr="00556D3A">
        <w:rPr>
          <w:rFonts w:ascii="Times New Roman" w:hAnsi="Times New Roman" w:cs="Times New Roman"/>
        </w:rPr>
        <w:t>superplastifiant</w:t>
      </w:r>
      <w:proofErr w:type="spellEnd"/>
      <w:r w:rsidR="00AF4839" w:rsidRPr="00556D3A">
        <w:rPr>
          <w:rFonts w:ascii="Times New Roman" w:hAnsi="Times New Roman" w:cs="Times New Roman"/>
        </w:rPr>
        <w:t xml:space="preserve"> haut réducteur d’eau</w:t>
      </w:r>
      <w:r w:rsidRPr="00556D3A">
        <w:rPr>
          <w:rFonts w:ascii="Times New Roman" w:hAnsi="Times New Roman" w:cs="Times New Roman"/>
          <w:sz w:val="24"/>
          <w:szCs w:val="24"/>
        </w:rPr>
        <w:t xml:space="preserve"> </w:t>
      </w:r>
      <w:r w:rsidRPr="00556D3A">
        <w:rPr>
          <w:rFonts w:ascii="Times New Roman" w:hAnsi="Times New Roman" w:cs="Times New Roman"/>
        </w:rPr>
        <w:t xml:space="preserve">permet de réduire les rapports </w:t>
      </w:r>
      <w:r w:rsidR="00847D58" w:rsidRPr="00556D3A">
        <w:rPr>
          <w:rFonts w:ascii="Times New Roman" w:hAnsi="Times New Roman" w:cs="Times New Roman"/>
        </w:rPr>
        <w:t>(</w:t>
      </w:r>
      <w:r w:rsidRPr="00556D3A">
        <w:rPr>
          <w:rFonts w:ascii="Times New Roman" w:hAnsi="Times New Roman" w:cs="Times New Roman"/>
        </w:rPr>
        <w:t>eau/ciment</w:t>
      </w:r>
      <w:r w:rsidR="00847D58" w:rsidRPr="00556D3A">
        <w:rPr>
          <w:rFonts w:ascii="Times New Roman" w:hAnsi="Times New Roman" w:cs="Times New Roman"/>
        </w:rPr>
        <w:t>)</w:t>
      </w:r>
      <w:r w:rsidRPr="00556D3A">
        <w:rPr>
          <w:rFonts w:ascii="Times New Roman" w:hAnsi="Times New Roman" w:cs="Times New Roman"/>
        </w:rPr>
        <w:t xml:space="preserve"> et donc concours à l’augmentation des performances des bétons tant à l’état frais que durci. Le béton à haute performance est le résultat de l’amélioration des propriétés physiques</w:t>
      </w:r>
      <w:r w:rsidRPr="002B12E0">
        <w:rPr>
          <w:rFonts w:ascii="Times New Roman" w:hAnsi="Times New Roman" w:cs="Times New Roman"/>
          <w:sz w:val="14"/>
          <w:szCs w:val="14"/>
        </w:rPr>
        <w:t xml:space="preserve">, </w:t>
      </w:r>
      <w:r w:rsidRPr="00556D3A">
        <w:rPr>
          <w:rFonts w:ascii="Times New Roman" w:hAnsi="Times New Roman" w:cs="Times New Roman"/>
        </w:rPr>
        <w:t>mécaniques</w:t>
      </w:r>
      <w:r w:rsidRPr="002B12E0">
        <w:rPr>
          <w:rFonts w:ascii="Times New Roman" w:hAnsi="Times New Roman" w:cs="Times New Roman"/>
          <w:sz w:val="14"/>
          <w:szCs w:val="14"/>
        </w:rPr>
        <w:t xml:space="preserve"> </w:t>
      </w:r>
      <w:r w:rsidRPr="00556D3A">
        <w:rPr>
          <w:rFonts w:ascii="Times New Roman" w:hAnsi="Times New Roman" w:cs="Times New Roman"/>
        </w:rPr>
        <w:t>et chimiques de béton ordinaire.</w:t>
      </w:r>
      <w:r w:rsidR="00556D3A">
        <w:rPr>
          <w:rFonts w:ascii="Times New Roman" w:hAnsi="Times New Roman" w:cs="Times New Roman"/>
        </w:rPr>
        <w:t xml:space="preserve"> </w:t>
      </w:r>
      <w:r w:rsidR="000C1C8D" w:rsidRPr="00556D3A">
        <w:rPr>
          <w:rFonts w:ascii="Times New Roman" w:hAnsi="Times New Roman" w:cs="Times New Roman"/>
        </w:rPr>
        <w:t>L’étude consiste à mesurer des retraits et gonflements liées à l’hydratation du ciment en présence d’adjuvant. Ces déformations différées sont influencées par les rapports E/C</w:t>
      </w:r>
      <w:r w:rsidR="000C1C8D" w:rsidRPr="0028071B">
        <w:rPr>
          <w:rFonts w:ascii="Times New Roman" w:hAnsi="Times New Roman" w:cs="Times New Roman"/>
          <w:sz w:val="16"/>
          <w:szCs w:val="16"/>
        </w:rPr>
        <w:t>.</w:t>
      </w:r>
      <w:r w:rsidR="00556D3A" w:rsidRPr="0028071B">
        <w:rPr>
          <w:rFonts w:ascii="Times New Roman" w:hAnsi="Times New Roman" w:cs="Times New Roman"/>
          <w:sz w:val="16"/>
          <w:szCs w:val="16"/>
        </w:rPr>
        <w:t xml:space="preserve"> </w:t>
      </w:r>
      <w:r w:rsidR="000C1C8D" w:rsidRPr="00556D3A">
        <w:rPr>
          <w:rFonts w:ascii="Times New Roman" w:hAnsi="Times New Roman" w:cs="Times New Roman"/>
        </w:rPr>
        <w:t>Les résistances mécaniques des bétons à base d’adjuvant</w:t>
      </w:r>
      <w:r w:rsidR="000C1C8D" w:rsidRPr="0028071B">
        <w:rPr>
          <w:rFonts w:ascii="Times New Roman" w:hAnsi="Times New Roman" w:cs="Times New Roman"/>
          <w:sz w:val="14"/>
          <w:szCs w:val="14"/>
        </w:rPr>
        <w:t xml:space="preserve"> </w:t>
      </w:r>
      <w:r w:rsidR="000C1C8D" w:rsidRPr="00556D3A">
        <w:rPr>
          <w:rFonts w:ascii="Times New Roman" w:hAnsi="Times New Roman" w:cs="Times New Roman"/>
        </w:rPr>
        <w:t>et d’ajout siliceux amorphe selon</w:t>
      </w:r>
      <w:r w:rsidR="000C1C8D" w:rsidRPr="0028071B">
        <w:rPr>
          <w:rFonts w:ascii="Times New Roman" w:hAnsi="Times New Roman" w:cs="Times New Roman"/>
          <w:sz w:val="16"/>
          <w:szCs w:val="16"/>
        </w:rPr>
        <w:t xml:space="preserve"> </w:t>
      </w:r>
      <w:r w:rsidR="000C1C8D" w:rsidRPr="00556D3A">
        <w:rPr>
          <w:rFonts w:ascii="Times New Roman" w:hAnsi="Times New Roman" w:cs="Times New Roman"/>
        </w:rPr>
        <w:t xml:space="preserve">la teneur et leur nature ont été </w:t>
      </w:r>
      <w:r w:rsidR="00556D3A" w:rsidRPr="00556D3A">
        <w:rPr>
          <w:rFonts w:ascii="Times New Roman" w:hAnsi="Times New Roman" w:cs="Times New Roman"/>
        </w:rPr>
        <w:t>déterminée</w:t>
      </w:r>
      <w:r w:rsidR="00556D3A" w:rsidRPr="002B12E0">
        <w:rPr>
          <w:rFonts w:ascii="Times New Roman" w:hAnsi="Times New Roman" w:cs="Times New Roman" w:hint="cs"/>
          <w:sz w:val="16"/>
          <w:szCs w:val="16"/>
          <w:rtl/>
        </w:rPr>
        <w:t xml:space="preserve"> </w:t>
      </w:r>
      <w:r w:rsidR="00556D3A">
        <w:rPr>
          <w:rFonts w:ascii="Times New Roman" w:hAnsi="Times New Roman" w:cs="Times New Roman"/>
        </w:rPr>
        <w:t>U</w:t>
      </w:r>
      <w:r w:rsidR="000C1C8D" w:rsidRPr="00556D3A">
        <w:rPr>
          <w:rFonts w:ascii="Times New Roman" w:hAnsi="Times New Roman" w:cs="Times New Roman"/>
        </w:rPr>
        <w:t>ne étude préalable a été menée sur la compatibilité pour le choix du couple</w:t>
      </w:r>
      <w:r w:rsidR="000C1C8D" w:rsidRPr="0028071B">
        <w:rPr>
          <w:rFonts w:ascii="Times New Roman" w:hAnsi="Times New Roman" w:cs="Times New Roman"/>
          <w:sz w:val="16"/>
          <w:szCs w:val="16"/>
        </w:rPr>
        <w:t xml:space="preserve"> </w:t>
      </w:r>
      <w:r w:rsidR="000C1C8D" w:rsidRPr="00556D3A">
        <w:rPr>
          <w:rFonts w:ascii="Times New Roman" w:hAnsi="Times New Roman" w:cs="Times New Roman"/>
        </w:rPr>
        <w:t>(ciment, adjuvant)</w:t>
      </w:r>
      <w:r w:rsidR="00DA3EF8" w:rsidRPr="00556D3A">
        <w:rPr>
          <w:rFonts w:ascii="Times New Roman" w:hAnsi="Times New Roman" w:cs="Times New Roman"/>
        </w:rPr>
        <w:t>.</w:t>
      </w:r>
    </w:p>
    <w:p w:rsidR="00B308EA" w:rsidRPr="00223608" w:rsidRDefault="00B308EA" w:rsidP="00B308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308EA" w:rsidRPr="0028071B" w:rsidRDefault="00B308EA" w:rsidP="00B308EA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28071B">
        <w:rPr>
          <w:rFonts w:ascii="Times New Roman" w:hAnsi="Times New Roman" w:cs="Times New Roman"/>
          <w:b/>
          <w:bCs/>
          <w:sz w:val="28"/>
          <w:szCs w:val="28"/>
        </w:rPr>
        <w:t>Mots clés :</w:t>
      </w:r>
    </w:p>
    <w:p w:rsidR="00B308EA" w:rsidRPr="00556D3A" w:rsidRDefault="00B308EA" w:rsidP="00B308EA">
      <w:pPr>
        <w:jc w:val="both"/>
        <w:rPr>
          <w:rFonts w:ascii="Times New Roman" w:hAnsi="Times New Roman" w:cs="Times New Roman"/>
        </w:rPr>
      </w:pPr>
      <w:r w:rsidRPr="00556D3A">
        <w:rPr>
          <w:rFonts w:ascii="Times New Roman" w:hAnsi="Times New Roman" w:cs="Times New Roman"/>
        </w:rPr>
        <w:t>Béton,</w:t>
      </w:r>
      <w:r w:rsidR="000C1C8D" w:rsidRPr="00556D3A">
        <w:rPr>
          <w:rFonts w:ascii="Times New Roman" w:hAnsi="Times New Roman" w:cs="Times New Roman"/>
        </w:rPr>
        <w:t xml:space="preserve"> fumée de silice,</w:t>
      </w:r>
      <w:r w:rsidRPr="00556D3A">
        <w:rPr>
          <w:rFonts w:ascii="Times New Roman" w:hAnsi="Times New Roman" w:cs="Times New Roman"/>
        </w:rPr>
        <w:t xml:space="preserve"> hydratation, retrait endogène, retrait totale, gonflement, résistances mécaniques, adjuvants, ciment portland, durabilité, ajouts cimentaires.</w:t>
      </w:r>
    </w:p>
    <w:p w:rsidR="00B308EA" w:rsidRDefault="00B308EA" w:rsidP="00B308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315B2" w:rsidRDefault="005315B2" w:rsidP="00B308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8071B" w:rsidRPr="00223608" w:rsidRDefault="0028071B" w:rsidP="00B308E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308EA" w:rsidRPr="00C44D05" w:rsidRDefault="00B308EA" w:rsidP="00B308EA">
      <w:pPr>
        <w:jc w:val="center"/>
        <w:rPr>
          <w:rFonts w:ascii="Times New Roman" w:hAnsi="Times New Roman" w:cs="Times New Roman"/>
          <w:b/>
          <w:bCs/>
          <w:sz w:val="32"/>
          <w:szCs w:val="32"/>
          <w:rtl/>
        </w:rPr>
      </w:pPr>
      <w:r w:rsidRPr="00C44D05">
        <w:rPr>
          <w:rFonts w:ascii="Times New Roman" w:hAnsi="Times New Roman" w:cs="Times New Roman"/>
          <w:b/>
          <w:bCs/>
          <w:sz w:val="32"/>
          <w:szCs w:val="32"/>
          <w:lang w:val="en-US"/>
        </w:rPr>
        <w:t>ABSTARCT</w:t>
      </w:r>
    </w:p>
    <w:p w:rsidR="00B308EA" w:rsidRPr="002B12E0" w:rsidRDefault="00B308EA" w:rsidP="002B12E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2B12E0">
        <w:rPr>
          <w:rFonts w:ascii="Times New Roman" w:hAnsi="Times New Roman" w:cs="Times New Roman"/>
          <w:lang w:val="en-US"/>
        </w:rPr>
        <w:t>Concrete is a material sensitive to aggressive agents</w:t>
      </w:r>
      <w:r w:rsidR="007429F6" w:rsidRPr="002B12E0">
        <w:rPr>
          <w:rFonts w:ascii="Times New Roman" w:hAnsi="Times New Roman" w:cs="Times New Roman"/>
          <w:lang w:val="en-US"/>
        </w:rPr>
        <w:t xml:space="preserve">, </w:t>
      </w:r>
      <w:r w:rsidR="00847D58" w:rsidRPr="002B12E0">
        <w:rPr>
          <w:rFonts w:ascii="Times New Roman" w:hAnsi="Times New Roman" w:cs="Times New Roman"/>
          <w:lang w:val="en-US"/>
        </w:rPr>
        <w:t>its</w:t>
      </w:r>
      <w:r w:rsidRPr="002B12E0">
        <w:rPr>
          <w:rFonts w:ascii="Times New Roman" w:hAnsi="Times New Roman" w:cs="Times New Roman"/>
          <w:lang w:val="en-US"/>
        </w:rPr>
        <w:t xml:space="preserve"> sustainability is </w:t>
      </w:r>
      <w:r w:rsidR="00847D58" w:rsidRPr="002B12E0">
        <w:rPr>
          <w:rFonts w:ascii="Times New Roman" w:hAnsi="Times New Roman" w:cs="Times New Roman"/>
          <w:lang w:val="en-US"/>
        </w:rPr>
        <w:t>relat</w:t>
      </w:r>
      <w:r w:rsidRPr="002B12E0">
        <w:rPr>
          <w:rFonts w:ascii="Times New Roman" w:hAnsi="Times New Roman" w:cs="Times New Roman"/>
          <w:lang w:val="en-US"/>
        </w:rPr>
        <w:t>ed to its compactness</w:t>
      </w:r>
      <w:r w:rsidR="00847D58" w:rsidRPr="002B12E0">
        <w:rPr>
          <w:rFonts w:ascii="Times New Roman" w:hAnsi="Times New Roman" w:cs="Times New Roman"/>
          <w:lang w:val="en-US"/>
        </w:rPr>
        <w:t>.</w:t>
      </w:r>
      <w:r w:rsidRPr="002B12E0">
        <w:rPr>
          <w:rFonts w:ascii="Times New Roman" w:hAnsi="Times New Roman" w:cs="Times New Roman"/>
          <w:lang w:val="en-US"/>
        </w:rPr>
        <w:t xml:space="preserve"> </w:t>
      </w:r>
      <w:r w:rsidR="007429F6" w:rsidRPr="002B12E0">
        <w:rPr>
          <w:rStyle w:val="hps"/>
          <w:rFonts w:ascii="Times New Roman" w:hAnsi="Times New Roman" w:cs="Times New Roman"/>
          <w:lang w:val="en-US"/>
        </w:rPr>
        <w:t>The presence</w:t>
      </w:r>
      <w:r w:rsidR="007429F6" w:rsidRPr="002B12E0">
        <w:rPr>
          <w:rFonts w:ascii="Times New Roman" w:hAnsi="Times New Roman" w:cs="Times New Roman"/>
          <w:lang w:val="en-US"/>
        </w:rPr>
        <w:t xml:space="preserve"> </w:t>
      </w:r>
      <w:r w:rsidR="007429F6" w:rsidRPr="002B12E0">
        <w:rPr>
          <w:rStyle w:val="hps"/>
          <w:rFonts w:ascii="Times New Roman" w:hAnsi="Times New Roman" w:cs="Times New Roman"/>
          <w:lang w:val="en-US"/>
        </w:rPr>
        <w:t xml:space="preserve">of </w:t>
      </w:r>
      <w:proofErr w:type="spellStart"/>
      <w:r w:rsidR="00C01117" w:rsidRPr="002B12E0">
        <w:rPr>
          <w:rFonts w:ascii="Times New Roman" w:eastAsiaTheme="minorHAnsi" w:hAnsi="Times New Roman" w:cs="Times New Roman"/>
          <w:lang w:val="en-US"/>
        </w:rPr>
        <w:t>superplasticizer</w:t>
      </w:r>
      <w:proofErr w:type="spellEnd"/>
      <w:r w:rsidR="007429F6" w:rsidRPr="002B12E0">
        <w:rPr>
          <w:rFonts w:ascii="Times New Roman" w:hAnsi="Times New Roman" w:cs="Times New Roman"/>
          <w:lang w:val="en-US"/>
        </w:rPr>
        <w:t xml:space="preserve"> </w:t>
      </w:r>
      <w:r w:rsidR="007429F6" w:rsidRPr="002B12E0">
        <w:rPr>
          <w:rStyle w:val="hps"/>
          <w:rFonts w:ascii="Times New Roman" w:hAnsi="Times New Roman" w:cs="Times New Roman"/>
          <w:lang w:val="en-US"/>
        </w:rPr>
        <w:t>reduces the</w:t>
      </w:r>
      <w:r w:rsidR="007429F6" w:rsidRPr="002B12E0">
        <w:rPr>
          <w:rFonts w:ascii="Times New Roman" w:hAnsi="Times New Roman" w:cs="Times New Roman"/>
          <w:lang w:val="en-US"/>
        </w:rPr>
        <w:t xml:space="preserve"> </w:t>
      </w:r>
      <w:r w:rsidR="00847D58" w:rsidRPr="002B12E0">
        <w:rPr>
          <w:rFonts w:ascii="Times New Roman" w:hAnsi="Times New Roman" w:cs="Times New Roman"/>
          <w:lang w:val="en-US"/>
        </w:rPr>
        <w:t>(</w:t>
      </w:r>
      <w:r w:rsidR="007429F6" w:rsidRPr="002B12E0">
        <w:rPr>
          <w:rStyle w:val="hps"/>
          <w:rFonts w:ascii="Times New Roman" w:hAnsi="Times New Roman" w:cs="Times New Roman"/>
          <w:lang w:val="en-US"/>
        </w:rPr>
        <w:t>water</w:t>
      </w:r>
      <w:r w:rsidR="00844D36" w:rsidRPr="002B12E0">
        <w:rPr>
          <w:rStyle w:val="hps"/>
          <w:rFonts w:ascii="Times New Roman" w:hAnsi="Times New Roman" w:cs="Times New Roman"/>
          <w:lang w:val="en-US"/>
        </w:rPr>
        <w:t xml:space="preserve"> </w:t>
      </w:r>
      <w:r w:rsidR="007429F6" w:rsidRPr="002B12E0">
        <w:rPr>
          <w:rStyle w:val="hps"/>
          <w:rFonts w:ascii="Times New Roman" w:hAnsi="Times New Roman" w:cs="Times New Roman"/>
          <w:lang w:val="en-US"/>
        </w:rPr>
        <w:t>/</w:t>
      </w:r>
      <w:r w:rsidR="00844D36" w:rsidRPr="002B12E0">
        <w:rPr>
          <w:rStyle w:val="hps"/>
          <w:rFonts w:ascii="Times New Roman" w:hAnsi="Times New Roman" w:cs="Times New Roman"/>
          <w:lang w:val="en-US"/>
        </w:rPr>
        <w:t xml:space="preserve"> </w:t>
      </w:r>
      <w:r w:rsidR="007429F6" w:rsidRPr="002B12E0">
        <w:rPr>
          <w:rStyle w:val="hps"/>
          <w:rFonts w:ascii="Times New Roman" w:hAnsi="Times New Roman" w:cs="Times New Roman"/>
          <w:lang w:val="en-US"/>
        </w:rPr>
        <w:t>cement</w:t>
      </w:r>
      <w:r w:rsidR="00847D58" w:rsidRPr="002B12E0">
        <w:rPr>
          <w:rStyle w:val="hps"/>
          <w:rFonts w:ascii="Times New Roman" w:hAnsi="Times New Roman" w:cs="Times New Roman"/>
          <w:lang w:val="en-US"/>
        </w:rPr>
        <w:t>) ratio</w:t>
      </w:r>
      <w:r w:rsidR="007429F6" w:rsidRPr="002B12E0">
        <w:rPr>
          <w:rFonts w:ascii="Times New Roman" w:hAnsi="Times New Roman" w:cs="Times New Roman"/>
          <w:lang w:val="en-US"/>
        </w:rPr>
        <w:t xml:space="preserve"> </w:t>
      </w:r>
      <w:r w:rsidR="007429F6" w:rsidRPr="002B12E0">
        <w:rPr>
          <w:rStyle w:val="hps"/>
          <w:rFonts w:ascii="Times New Roman" w:hAnsi="Times New Roman" w:cs="Times New Roman"/>
          <w:lang w:val="en-US"/>
        </w:rPr>
        <w:t>and thus</w:t>
      </w:r>
      <w:r w:rsidR="007429F6" w:rsidRPr="002B12E0">
        <w:rPr>
          <w:rFonts w:ascii="Times New Roman" w:hAnsi="Times New Roman" w:cs="Times New Roman"/>
          <w:lang w:val="en-US"/>
        </w:rPr>
        <w:t xml:space="preserve"> </w:t>
      </w:r>
      <w:r w:rsidR="007429F6" w:rsidRPr="002B12E0">
        <w:rPr>
          <w:rStyle w:val="hps"/>
          <w:rFonts w:ascii="Times New Roman" w:hAnsi="Times New Roman" w:cs="Times New Roman"/>
          <w:lang w:val="en-US"/>
        </w:rPr>
        <w:t>assist in</w:t>
      </w:r>
      <w:r w:rsidR="007429F6" w:rsidRPr="002B12E0">
        <w:rPr>
          <w:rFonts w:ascii="Times New Roman" w:hAnsi="Times New Roman" w:cs="Times New Roman"/>
          <w:lang w:val="en-US"/>
        </w:rPr>
        <w:t xml:space="preserve"> </w:t>
      </w:r>
      <w:r w:rsidR="007429F6" w:rsidRPr="002B12E0">
        <w:rPr>
          <w:rStyle w:val="hps"/>
          <w:rFonts w:ascii="Times New Roman" w:hAnsi="Times New Roman" w:cs="Times New Roman"/>
          <w:lang w:val="en-US"/>
        </w:rPr>
        <w:t>increasing performance</w:t>
      </w:r>
      <w:r w:rsidR="007429F6" w:rsidRPr="002B12E0">
        <w:rPr>
          <w:rFonts w:ascii="Times New Roman" w:hAnsi="Times New Roman" w:cs="Times New Roman"/>
          <w:lang w:val="en-US"/>
        </w:rPr>
        <w:t xml:space="preserve"> </w:t>
      </w:r>
      <w:r w:rsidR="007429F6" w:rsidRPr="002B12E0">
        <w:rPr>
          <w:rStyle w:val="hps"/>
          <w:rFonts w:ascii="Times New Roman" w:hAnsi="Times New Roman" w:cs="Times New Roman"/>
          <w:lang w:val="en-US"/>
        </w:rPr>
        <w:t>concret</w:t>
      </w:r>
      <w:r w:rsidR="00715F6D" w:rsidRPr="002B12E0">
        <w:rPr>
          <w:rStyle w:val="hps"/>
          <w:rFonts w:ascii="Times New Roman" w:hAnsi="Times New Roman" w:cs="Times New Roman"/>
          <w:lang w:val="en-US"/>
        </w:rPr>
        <w:t>e</w:t>
      </w:r>
      <w:r w:rsidR="007429F6" w:rsidRPr="002B12E0">
        <w:rPr>
          <w:rFonts w:ascii="Times New Roman" w:hAnsi="Times New Roman" w:cs="Times New Roman"/>
          <w:lang w:val="en-US"/>
        </w:rPr>
        <w:t xml:space="preserve"> </w:t>
      </w:r>
      <w:r w:rsidR="007429F6" w:rsidRPr="002B12E0">
        <w:rPr>
          <w:rStyle w:val="hps"/>
          <w:rFonts w:ascii="Times New Roman" w:hAnsi="Times New Roman" w:cs="Times New Roman"/>
          <w:lang w:val="en-US"/>
        </w:rPr>
        <w:t>as</w:t>
      </w:r>
      <w:r w:rsidR="007429F6" w:rsidRPr="002B12E0">
        <w:rPr>
          <w:rFonts w:ascii="Times New Roman" w:hAnsi="Times New Roman" w:cs="Times New Roman"/>
          <w:lang w:val="en-US"/>
        </w:rPr>
        <w:t xml:space="preserve"> </w:t>
      </w:r>
      <w:r w:rsidR="007429F6" w:rsidRPr="002B12E0">
        <w:rPr>
          <w:rStyle w:val="hps"/>
          <w:rFonts w:ascii="Times New Roman" w:hAnsi="Times New Roman" w:cs="Times New Roman"/>
          <w:lang w:val="en-US"/>
        </w:rPr>
        <w:t>fresh</w:t>
      </w:r>
      <w:r w:rsidR="007429F6" w:rsidRPr="002B12E0">
        <w:rPr>
          <w:rFonts w:ascii="Times New Roman" w:hAnsi="Times New Roman" w:cs="Times New Roman"/>
          <w:lang w:val="en-US"/>
        </w:rPr>
        <w:t xml:space="preserve"> </w:t>
      </w:r>
      <w:r w:rsidR="007429F6" w:rsidRPr="002B12E0">
        <w:rPr>
          <w:rStyle w:val="hps"/>
          <w:rFonts w:ascii="Times New Roman" w:hAnsi="Times New Roman" w:cs="Times New Roman"/>
          <w:lang w:val="en-US"/>
        </w:rPr>
        <w:t>a</w:t>
      </w:r>
      <w:r w:rsidR="00844D36" w:rsidRPr="002B12E0">
        <w:rPr>
          <w:rStyle w:val="hps"/>
          <w:rFonts w:ascii="Times New Roman" w:hAnsi="Times New Roman" w:cs="Times New Roman"/>
          <w:lang w:val="en-US"/>
        </w:rPr>
        <w:t>nd</w:t>
      </w:r>
      <w:r w:rsidR="007429F6" w:rsidRPr="002B12E0">
        <w:rPr>
          <w:rFonts w:ascii="Times New Roman" w:hAnsi="Times New Roman" w:cs="Times New Roman"/>
          <w:lang w:val="en-US"/>
        </w:rPr>
        <w:t xml:space="preserve"> </w:t>
      </w:r>
      <w:r w:rsidR="007429F6" w:rsidRPr="002B12E0">
        <w:rPr>
          <w:rStyle w:val="hps"/>
          <w:rFonts w:ascii="Times New Roman" w:hAnsi="Times New Roman" w:cs="Times New Roman"/>
          <w:lang w:val="en-US"/>
        </w:rPr>
        <w:t>hardened</w:t>
      </w:r>
      <w:r w:rsidRPr="002B12E0">
        <w:rPr>
          <w:rFonts w:ascii="Times New Roman" w:hAnsi="Times New Roman" w:cs="Times New Roman"/>
          <w:lang w:val="en-US"/>
        </w:rPr>
        <w:t>. The high-performance concrete is the result of improve</w:t>
      </w:r>
      <w:r w:rsidR="00844D36" w:rsidRPr="002B12E0">
        <w:rPr>
          <w:rFonts w:ascii="Times New Roman" w:hAnsi="Times New Roman" w:cs="Times New Roman"/>
          <w:lang w:val="en-US"/>
        </w:rPr>
        <w:t>ment</w:t>
      </w:r>
      <w:r w:rsidRPr="002B12E0">
        <w:rPr>
          <w:rFonts w:ascii="Times New Roman" w:hAnsi="Times New Roman" w:cs="Times New Roman"/>
          <w:lang w:val="en-US"/>
        </w:rPr>
        <w:t xml:space="preserve"> physical, mechanical </w:t>
      </w:r>
      <w:r w:rsidRPr="002B12E0">
        <w:rPr>
          <w:rStyle w:val="hps"/>
          <w:rFonts w:ascii="Times New Roman" w:hAnsi="Times New Roman" w:cs="Times New Roman"/>
          <w:lang w:val="en-US"/>
        </w:rPr>
        <w:t>and</w:t>
      </w:r>
      <w:r w:rsidRPr="002B12E0">
        <w:rPr>
          <w:rFonts w:ascii="Times New Roman" w:hAnsi="Times New Roman" w:cs="Times New Roman"/>
          <w:lang w:val="en-US"/>
        </w:rPr>
        <w:t xml:space="preserve"> </w:t>
      </w:r>
      <w:r w:rsidRPr="002B12E0">
        <w:rPr>
          <w:rStyle w:val="hps"/>
          <w:rFonts w:ascii="Times New Roman" w:hAnsi="Times New Roman" w:cs="Times New Roman"/>
          <w:lang w:val="en-US"/>
        </w:rPr>
        <w:t>chemical</w:t>
      </w:r>
      <w:r w:rsidRPr="002B12E0">
        <w:rPr>
          <w:rStyle w:val="hps"/>
          <w:lang w:val="en-US"/>
        </w:rPr>
        <w:t xml:space="preserve"> </w:t>
      </w:r>
      <w:r w:rsidRPr="002B12E0">
        <w:rPr>
          <w:rFonts w:ascii="Times New Roman" w:hAnsi="Times New Roman" w:cs="Times New Roman"/>
          <w:lang w:val="en-US"/>
        </w:rPr>
        <w:t xml:space="preserve">properties of ordinary concrete. The study is to make </w:t>
      </w:r>
      <w:r w:rsidR="00844D36" w:rsidRPr="002B12E0">
        <w:rPr>
          <w:rFonts w:ascii="Times New Roman" w:hAnsi="Times New Roman" w:cs="Times New Roman"/>
          <w:lang w:val="en-US"/>
        </w:rPr>
        <w:t>consist to</w:t>
      </w:r>
      <w:r w:rsidRPr="002B12E0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2B12E0">
        <w:rPr>
          <w:rFonts w:ascii="Times New Roman" w:hAnsi="Times New Roman" w:cs="Times New Roman"/>
          <w:lang w:val="en-US"/>
        </w:rPr>
        <w:t>mesure</w:t>
      </w:r>
      <w:proofErr w:type="spellEnd"/>
      <w:r w:rsidRPr="002B12E0">
        <w:rPr>
          <w:rFonts w:ascii="Times New Roman" w:hAnsi="Times New Roman" w:cs="Times New Roman"/>
          <w:lang w:val="en-US"/>
        </w:rPr>
        <w:t xml:space="preserve"> shrinkage an</w:t>
      </w:r>
      <w:r w:rsidR="00384694" w:rsidRPr="002B12E0">
        <w:rPr>
          <w:rFonts w:ascii="Times New Roman" w:hAnsi="Times New Roman" w:cs="Times New Roman"/>
          <w:lang w:val="en-US"/>
        </w:rPr>
        <w:t>d</w:t>
      </w:r>
      <w:r w:rsidRPr="002B12E0">
        <w:rPr>
          <w:rFonts w:ascii="Times New Roman" w:hAnsi="Times New Roman" w:cs="Times New Roman"/>
          <w:lang w:val="en-US"/>
        </w:rPr>
        <w:t xml:space="preserve"> expansion related to cement hydration in the presence of </w:t>
      </w:r>
      <w:r w:rsidR="00844D36" w:rsidRPr="002B12E0">
        <w:rPr>
          <w:rFonts w:ascii="Times New Roman" w:hAnsi="Times New Roman" w:cs="Times New Roman"/>
          <w:lang w:val="en-US"/>
        </w:rPr>
        <w:t>chemical admixture</w:t>
      </w:r>
      <w:r w:rsidRPr="002B12E0">
        <w:rPr>
          <w:rFonts w:ascii="Times New Roman" w:hAnsi="Times New Roman" w:cs="Times New Roman"/>
          <w:lang w:val="en-US"/>
        </w:rPr>
        <w:t xml:space="preserve">. </w:t>
      </w:r>
      <w:r w:rsidR="00D24607" w:rsidRPr="002B12E0">
        <w:rPr>
          <w:rFonts w:ascii="Times New Roman" w:hAnsi="Times New Roman" w:cs="Times New Roman"/>
          <w:lang w:val="en-US"/>
        </w:rPr>
        <w:t>These deferred deformations</w:t>
      </w:r>
      <w:r w:rsidR="00384FAD" w:rsidRPr="002B12E0">
        <w:rPr>
          <w:rFonts w:ascii="Times New Roman" w:hAnsi="Times New Roman" w:cs="Times New Roman"/>
          <w:lang w:val="en-US"/>
        </w:rPr>
        <w:t xml:space="preserve"> are</w:t>
      </w:r>
      <w:r w:rsidRPr="002B12E0">
        <w:rPr>
          <w:rFonts w:ascii="Times New Roman" w:hAnsi="Times New Roman" w:cs="Times New Roman"/>
          <w:lang w:val="en-US"/>
        </w:rPr>
        <w:t xml:space="preserve"> influenced by low W</w:t>
      </w:r>
      <w:r w:rsidRPr="002B12E0">
        <w:rPr>
          <w:rFonts w:ascii="Times New Roman" w:hAnsi="Times New Roman" w:cs="Times New Roman"/>
          <w:b/>
          <w:bCs/>
          <w:lang w:val="en-US"/>
        </w:rPr>
        <w:t>/</w:t>
      </w:r>
      <w:r w:rsidRPr="002B12E0">
        <w:rPr>
          <w:rFonts w:ascii="Times New Roman" w:hAnsi="Times New Roman" w:cs="Times New Roman"/>
          <w:lang w:val="en-US"/>
        </w:rPr>
        <w:t>C ratios</w:t>
      </w:r>
      <w:r w:rsidR="00384FAD" w:rsidRPr="002B12E0">
        <w:rPr>
          <w:rFonts w:ascii="Times New Roman" w:hAnsi="Times New Roman" w:cs="Times New Roman"/>
          <w:lang w:val="en-US"/>
        </w:rPr>
        <w:t>.</w:t>
      </w:r>
      <w:r w:rsidRPr="002B12E0">
        <w:rPr>
          <w:rFonts w:ascii="Times New Roman" w:hAnsi="Times New Roman" w:cs="Times New Roman"/>
          <w:lang w:val="en-US"/>
        </w:rPr>
        <w:t xml:space="preserve"> </w:t>
      </w:r>
    </w:p>
    <w:p w:rsidR="00D24607" w:rsidRPr="002B12E0" w:rsidRDefault="00D24607" w:rsidP="002B12E0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2B12E0">
        <w:rPr>
          <w:rFonts w:ascii="Times New Roman" w:hAnsi="Times New Roman" w:cs="Times New Roman"/>
          <w:lang w:val="en-US"/>
        </w:rPr>
        <w:t xml:space="preserve">The mechanical strengths of concrete-based </w:t>
      </w:r>
      <w:r w:rsidR="00A157BB" w:rsidRPr="002B12E0">
        <w:rPr>
          <w:rFonts w:ascii="Times New Roman" w:hAnsi="Times New Roman" w:cs="Times New Roman"/>
          <w:lang w:val="en-US"/>
        </w:rPr>
        <w:t>chemical admixture</w:t>
      </w:r>
      <w:r w:rsidRPr="002B12E0">
        <w:rPr>
          <w:rFonts w:ascii="Times New Roman" w:hAnsi="Times New Roman" w:cs="Times New Roman"/>
          <w:lang w:val="en-US"/>
        </w:rPr>
        <w:t xml:space="preserve"> and amorphous silica addition according to their content and nature were determined</w:t>
      </w:r>
      <w:r w:rsidR="00A157BB" w:rsidRPr="002B12E0">
        <w:rPr>
          <w:rFonts w:ascii="Times New Roman" w:hAnsi="Times New Roman" w:cs="Times New Roman"/>
          <w:lang w:val="en-US"/>
        </w:rPr>
        <w:t>.</w:t>
      </w:r>
      <w:r w:rsidRPr="002B12E0">
        <w:rPr>
          <w:rFonts w:ascii="Times New Roman" w:hAnsi="Times New Roman" w:cs="Times New Roman"/>
          <w:lang w:val="en-US"/>
        </w:rPr>
        <w:t xml:space="preserve"> </w:t>
      </w:r>
      <w:r w:rsidR="00A157BB" w:rsidRPr="002B12E0">
        <w:rPr>
          <w:rFonts w:ascii="Times New Roman" w:hAnsi="Times New Roman" w:cs="Times New Roman"/>
          <w:lang w:val="en-US"/>
        </w:rPr>
        <w:t>T</w:t>
      </w:r>
      <w:r w:rsidRPr="002B12E0">
        <w:rPr>
          <w:rFonts w:ascii="Times New Roman" w:hAnsi="Times New Roman" w:cs="Times New Roman"/>
          <w:lang w:val="en-US"/>
        </w:rPr>
        <w:t>o make this a preliminary study was conduct</w:t>
      </w:r>
      <w:r w:rsidR="00715F6D" w:rsidRPr="002B12E0">
        <w:rPr>
          <w:rFonts w:ascii="Times New Roman" w:hAnsi="Times New Roman" w:cs="Times New Roman"/>
          <w:lang w:val="en-US"/>
        </w:rPr>
        <w:t xml:space="preserve">ed on the </w:t>
      </w:r>
      <w:proofErr w:type="gramStart"/>
      <w:r w:rsidR="00715F6D" w:rsidRPr="002B12E0">
        <w:rPr>
          <w:rFonts w:ascii="Times New Roman" w:hAnsi="Times New Roman" w:cs="Times New Roman"/>
          <w:lang w:val="en-US"/>
        </w:rPr>
        <w:t>compatibility  cement</w:t>
      </w:r>
      <w:proofErr w:type="gramEnd"/>
      <w:r w:rsidR="00715F6D" w:rsidRPr="002B12E0">
        <w:rPr>
          <w:rFonts w:ascii="Times New Roman" w:hAnsi="Times New Roman" w:cs="Times New Roman"/>
          <w:lang w:val="en-US"/>
        </w:rPr>
        <w:t xml:space="preserve"> /</w:t>
      </w:r>
      <w:r w:rsidRPr="002B12E0">
        <w:rPr>
          <w:rFonts w:ascii="Times New Roman" w:hAnsi="Times New Roman" w:cs="Times New Roman"/>
          <w:lang w:val="en-US"/>
        </w:rPr>
        <w:t xml:space="preserve"> </w:t>
      </w:r>
      <w:r w:rsidR="00715F6D" w:rsidRPr="002B12E0">
        <w:rPr>
          <w:rFonts w:ascii="Times New Roman" w:hAnsi="Times New Roman" w:cs="Times New Roman"/>
          <w:lang w:val="en-US"/>
        </w:rPr>
        <w:t xml:space="preserve">chemical admixture </w:t>
      </w:r>
      <w:r w:rsidRPr="002B12E0">
        <w:rPr>
          <w:rFonts w:ascii="Times New Roman" w:hAnsi="Times New Roman" w:cs="Times New Roman"/>
          <w:lang w:val="en-US"/>
        </w:rPr>
        <w:t xml:space="preserve"> for the choice of the couple (ceme</w:t>
      </w:r>
      <w:r w:rsidR="00715F6D" w:rsidRPr="002B12E0">
        <w:rPr>
          <w:rFonts w:ascii="Times New Roman" w:hAnsi="Times New Roman" w:cs="Times New Roman"/>
          <w:lang w:val="en-US"/>
        </w:rPr>
        <w:t xml:space="preserve">nt, </w:t>
      </w:r>
      <w:r w:rsidR="00A157BB" w:rsidRPr="002B12E0">
        <w:rPr>
          <w:rFonts w:ascii="Times New Roman" w:hAnsi="Times New Roman" w:cs="Times New Roman"/>
          <w:lang w:val="en-US"/>
        </w:rPr>
        <w:t>chemical admixture</w:t>
      </w:r>
      <w:r w:rsidRPr="002B12E0">
        <w:rPr>
          <w:rFonts w:ascii="Times New Roman" w:hAnsi="Times New Roman" w:cs="Times New Roman"/>
          <w:lang w:val="en-US"/>
        </w:rPr>
        <w:t>)</w:t>
      </w:r>
      <w:r w:rsidR="00A157BB" w:rsidRPr="002B12E0">
        <w:rPr>
          <w:rFonts w:ascii="Times New Roman" w:hAnsi="Times New Roman" w:cs="Times New Roman"/>
          <w:lang w:val="en-US"/>
        </w:rPr>
        <w:t>.</w:t>
      </w:r>
    </w:p>
    <w:p w:rsidR="002B12E0" w:rsidRDefault="002B12E0" w:rsidP="002B12E0">
      <w:pPr>
        <w:spacing w:after="0"/>
        <w:rPr>
          <w:rFonts w:ascii="Times New Roman" w:hAnsi="Times New Roman" w:cs="Times New Roman"/>
          <w:sz w:val="28"/>
          <w:szCs w:val="28"/>
          <w:lang w:val="en-US"/>
        </w:rPr>
      </w:pPr>
    </w:p>
    <w:p w:rsidR="00B308EA" w:rsidRPr="002B12E0" w:rsidRDefault="00B308EA" w:rsidP="002B12E0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2B12E0">
        <w:rPr>
          <w:rFonts w:ascii="Times New Roman" w:hAnsi="Times New Roman" w:cs="Times New Roman"/>
          <w:sz w:val="28"/>
          <w:szCs w:val="28"/>
          <w:lang w:val="en-US"/>
        </w:rPr>
        <w:t>Keywords:</w:t>
      </w:r>
    </w:p>
    <w:p w:rsidR="00B308EA" w:rsidRDefault="00B308EA" w:rsidP="00853743">
      <w:pPr>
        <w:rPr>
          <w:rFonts w:ascii="Times New Roman" w:hAnsi="Times New Roman" w:cs="Times New Roman"/>
          <w:lang w:val="en-US"/>
        </w:rPr>
      </w:pPr>
      <w:r w:rsidRPr="002B12E0">
        <w:rPr>
          <w:rFonts w:ascii="Times New Roman" w:hAnsi="Times New Roman" w:cs="Times New Roman"/>
          <w:lang w:val="en-US"/>
        </w:rPr>
        <w:t>Concrete,</w:t>
      </w:r>
      <w:r w:rsidR="000C1C8D" w:rsidRPr="002B12E0">
        <w:rPr>
          <w:rFonts w:ascii="Times New Roman" w:hAnsi="Times New Roman" w:cs="Times New Roman"/>
          <w:lang w:val="en-US"/>
        </w:rPr>
        <w:t xml:space="preserve"> silica fume,</w:t>
      </w:r>
      <w:r w:rsidRPr="002B12E0">
        <w:rPr>
          <w:rFonts w:ascii="Times New Roman" w:hAnsi="Times New Roman" w:cs="Times New Roman"/>
          <w:lang w:val="en-US"/>
        </w:rPr>
        <w:t xml:space="preserve"> hydration,  </w:t>
      </w:r>
      <w:proofErr w:type="spellStart"/>
      <w:r w:rsidR="00853743" w:rsidRPr="002B12E0">
        <w:rPr>
          <w:rFonts w:ascii="Times New Roman" w:hAnsi="Times New Roman" w:cs="Times New Roman"/>
          <w:lang w:val="en-US"/>
        </w:rPr>
        <w:t>A</w:t>
      </w:r>
      <w:r w:rsidRPr="002B12E0">
        <w:rPr>
          <w:rFonts w:ascii="Times New Roman" w:hAnsi="Times New Roman" w:cs="Times New Roman"/>
          <w:lang w:val="en-US"/>
        </w:rPr>
        <w:t>utogenous</w:t>
      </w:r>
      <w:proofErr w:type="spellEnd"/>
      <w:r w:rsidRPr="002B12E0">
        <w:rPr>
          <w:rFonts w:ascii="Times New Roman" w:hAnsi="Times New Roman" w:cs="Times New Roman"/>
          <w:lang w:val="en-US"/>
        </w:rPr>
        <w:t xml:space="preserve"> shrinka</w:t>
      </w:r>
      <w:r w:rsidR="00853743" w:rsidRPr="002B12E0">
        <w:rPr>
          <w:rFonts w:ascii="Times New Roman" w:hAnsi="Times New Roman" w:cs="Times New Roman"/>
          <w:lang w:val="en-US"/>
        </w:rPr>
        <w:t xml:space="preserve">ge, total shrinkage, Expansion, </w:t>
      </w:r>
      <w:r w:rsidRPr="002B12E0">
        <w:rPr>
          <w:rFonts w:ascii="Times New Roman" w:hAnsi="Times New Roman" w:cs="Times New Roman"/>
          <w:lang w:val="en-US"/>
        </w:rPr>
        <w:t>mechanical strength, additives ,  Portland cement, durability,</w:t>
      </w:r>
      <w:r w:rsidRPr="002B12E0">
        <w:rPr>
          <w:rFonts w:ascii="Times New Roman" w:hAnsi="Times New Roman" w:cs="Times New Roman" w:hint="cs"/>
          <w:lang w:val="en-US"/>
        </w:rPr>
        <w:t xml:space="preserve"> </w:t>
      </w:r>
      <w:r w:rsidRPr="002B12E0">
        <w:rPr>
          <w:rFonts w:ascii="Times New Roman" w:hAnsi="Times New Roman" w:cs="Times New Roman"/>
          <w:lang w:val="en-US"/>
        </w:rPr>
        <w:t>Additions</w:t>
      </w:r>
      <w:r w:rsidRPr="002B12E0">
        <w:rPr>
          <w:rFonts w:ascii="Times New Roman" w:hAnsi="Times New Roman" w:cs="Times New Roman" w:hint="cs"/>
          <w:rtl/>
          <w:lang w:val="en-US"/>
        </w:rPr>
        <w:t xml:space="preserve"> </w:t>
      </w:r>
      <w:r w:rsidRPr="002B12E0">
        <w:rPr>
          <w:rFonts w:ascii="Times New Roman" w:hAnsi="Times New Roman" w:cs="Times New Roman"/>
          <w:lang w:val="en-US"/>
        </w:rPr>
        <w:t>cement.</w:t>
      </w:r>
    </w:p>
    <w:p w:rsidR="002B12E0" w:rsidRDefault="002B12E0" w:rsidP="00853743">
      <w:pPr>
        <w:rPr>
          <w:rFonts w:ascii="Times New Roman" w:hAnsi="Times New Roman" w:cs="Times New Roman"/>
          <w:lang w:val="en-US"/>
        </w:rPr>
      </w:pPr>
    </w:p>
    <w:p w:rsidR="002B12E0" w:rsidRDefault="002B12E0" w:rsidP="00853743">
      <w:pPr>
        <w:rPr>
          <w:rFonts w:ascii="Times New Roman" w:hAnsi="Times New Roman" w:cs="Times New Roman"/>
          <w:lang w:val="en-US"/>
        </w:rPr>
      </w:pPr>
    </w:p>
    <w:p w:rsidR="002B12E0" w:rsidRDefault="002B12E0" w:rsidP="00853743">
      <w:pPr>
        <w:rPr>
          <w:rFonts w:ascii="Times New Roman" w:hAnsi="Times New Roman" w:cs="Times New Roman"/>
          <w:lang w:val="en-US"/>
        </w:rPr>
      </w:pPr>
    </w:p>
    <w:p w:rsidR="002B12E0" w:rsidRDefault="002B12E0" w:rsidP="00853743">
      <w:pPr>
        <w:rPr>
          <w:rFonts w:ascii="Times New Roman" w:hAnsi="Times New Roman" w:cs="Times New Roman"/>
          <w:lang w:val="en-US"/>
        </w:rPr>
      </w:pPr>
    </w:p>
    <w:p w:rsidR="002B12E0" w:rsidRDefault="002B12E0" w:rsidP="00853743">
      <w:pPr>
        <w:rPr>
          <w:rFonts w:ascii="Times New Roman" w:hAnsi="Times New Roman" w:cs="Times New Roman"/>
          <w:lang w:val="en-US"/>
        </w:rPr>
      </w:pPr>
    </w:p>
    <w:p w:rsidR="002B12E0" w:rsidRDefault="002B12E0" w:rsidP="00853743">
      <w:pPr>
        <w:rPr>
          <w:rFonts w:ascii="Times New Roman" w:hAnsi="Times New Roman" w:cs="Times New Roman"/>
          <w:lang w:val="en-US"/>
        </w:rPr>
      </w:pPr>
    </w:p>
    <w:p w:rsidR="00B308EA" w:rsidRDefault="005315B2" w:rsidP="005315B2">
      <w:pPr>
        <w:tabs>
          <w:tab w:val="center" w:pos="4536"/>
          <w:tab w:val="left" w:pos="7146"/>
        </w:tabs>
        <w:spacing w:after="0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  <w:rtl/>
        </w:rPr>
        <w:lastRenderedPageBreak/>
        <w:tab/>
      </w:r>
      <w:proofErr w:type="gramStart"/>
      <w:r w:rsidR="00B308EA" w:rsidRPr="00223608">
        <w:rPr>
          <w:rFonts w:ascii="Times New Roman" w:hAnsi="Times New Roman" w:cs="Times New Roman" w:hint="cs"/>
          <w:b/>
          <w:bCs/>
          <w:sz w:val="32"/>
          <w:szCs w:val="32"/>
          <w:rtl/>
        </w:rPr>
        <w:t>ملخص</w:t>
      </w:r>
      <w:proofErr w:type="gramEnd"/>
      <w:r>
        <w:rPr>
          <w:rFonts w:ascii="Times New Roman" w:hAnsi="Times New Roman" w:cs="Times New Roman"/>
          <w:b/>
          <w:bCs/>
          <w:sz w:val="32"/>
          <w:szCs w:val="32"/>
          <w:rtl/>
        </w:rPr>
        <w:tab/>
      </w:r>
    </w:p>
    <w:p w:rsidR="005315B2" w:rsidRPr="00223608" w:rsidRDefault="005315B2" w:rsidP="005315B2">
      <w:pPr>
        <w:tabs>
          <w:tab w:val="center" w:pos="4536"/>
          <w:tab w:val="left" w:pos="7146"/>
        </w:tabs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rtl/>
        </w:rPr>
      </w:pPr>
    </w:p>
    <w:p w:rsidR="00B308EA" w:rsidRPr="00A842EE" w:rsidRDefault="00B308EA" w:rsidP="00A842EE">
      <w:pPr>
        <w:spacing w:after="0"/>
        <w:jc w:val="right"/>
        <w:rPr>
          <w:rFonts w:ascii="Times New Roman" w:hAnsi="Times New Roman" w:cs="Times New Roman"/>
          <w:sz w:val="12"/>
          <w:szCs w:val="12"/>
        </w:rPr>
      </w:pPr>
      <w:r w:rsidRPr="00223608">
        <w:rPr>
          <w:rFonts w:ascii="Times New Roman" w:hAnsi="Times New Roman" w:cs="Times New Roman"/>
          <w:sz w:val="24"/>
          <w:szCs w:val="24"/>
          <w:rtl/>
        </w:rPr>
        <w:t>الخرسانة هي مادة حساسة و متأثرة بالعوامل المهاجمة لها</w:t>
      </w:r>
      <w:proofErr w:type="spellStart"/>
      <w:r w:rsidRPr="00223608">
        <w:rPr>
          <w:rFonts w:ascii="Times New Roman" w:hAnsi="Times New Roman" w:cs="Times New Roman"/>
          <w:sz w:val="24"/>
          <w:szCs w:val="24"/>
          <w:rtl/>
        </w:rPr>
        <w:t>(</w:t>
      </w:r>
      <w:proofErr w:type="spellEnd"/>
      <w:r w:rsidRPr="00223608">
        <w:rPr>
          <w:rFonts w:ascii="Times New Roman" w:hAnsi="Times New Roman" w:cs="Times New Roman"/>
          <w:sz w:val="24"/>
          <w:szCs w:val="24"/>
          <w:rtl/>
        </w:rPr>
        <w:t xml:space="preserve"> العدوانية</w:t>
      </w:r>
      <w:proofErr w:type="spellStart"/>
      <w:r w:rsidRPr="00223608">
        <w:rPr>
          <w:rFonts w:ascii="Times New Roman" w:hAnsi="Times New Roman" w:cs="Times New Roman"/>
          <w:sz w:val="24"/>
          <w:szCs w:val="24"/>
          <w:rtl/>
        </w:rPr>
        <w:t>)</w:t>
      </w:r>
      <w:proofErr w:type="spellEnd"/>
      <w:r w:rsidRPr="00223608">
        <w:rPr>
          <w:rFonts w:ascii="Times New Roman" w:hAnsi="Times New Roman" w:cs="Times New Roman"/>
          <w:sz w:val="24"/>
          <w:szCs w:val="24"/>
          <w:rtl/>
        </w:rPr>
        <w:t xml:space="preserve"> مدة حياتها و</w:t>
      </w:r>
      <w:r w:rsidR="00BF631D" w:rsidRPr="00223608">
        <w:rPr>
          <w:rFonts w:ascii="Times New Roman" w:hAnsi="Times New Roman" w:cs="Times New Roman"/>
          <w:sz w:val="24"/>
          <w:szCs w:val="24"/>
          <w:rtl/>
        </w:rPr>
        <w:t>ديمومتها</w:t>
      </w:r>
      <w:r w:rsidRPr="00223608">
        <w:rPr>
          <w:rFonts w:ascii="Times New Roman" w:hAnsi="Times New Roman" w:cs="Times New Roman"/>
          <w:sz w:val="24"/>
          <w:szCs w:val="24"/>
          <w:rtl/>
        </w:rPr>
        <w:t xml:space="preserve"> مرتبط ارتباطا وثيقا بالاكتناز </w:t>
      </w:r>
      <w:r w:rsidR="00BF631D" w:rsidRPr="00223608">
        <w:rPr>
          <w:rFonts w:ascii="Times New Roman" w:hAnsi="Times New Roman" w:cs="Times New Roman"/>
          <w:sz w:val="24"/>
          <w:szCs w:val="24"/>
          <w:rtl/>
        </w:rPr>
        <w:t>(</w:t>
      </w:r>
      <w:proofErr w:type="spellStart"/>
      <w:r w:rsidR="00BF631D" w:rsidRPr="00223608">
        <w:rPr>
          <w:rFonts w:ascii="Times New Roman" w:hAnsi="Times New Roman" w:cs="Times New Roman"/>
          <w:sz w:val="24"/>
          <w:szCs w:val="24"/>
          <w:rtl/>
        </w:rPr>
        <w:t>التراصية)</w:t>
      </w:r>
      <w:proofErr w:type="spellEnd"/>
      <w:r w:rsidR="00BF631D" w:rsidRPr="00223608">
        <w:rPr>
          <w:rFonts w:ascii="Times New Roman" w:hAnsi="Times New Roman" w:cs="Times New Roman"/>
          <w:sz w:val="24"/>
          <w:szCs w:val="24"/>
          <w:rtl/>
        </w:rPr>
        <w:t xml:space="preserve"> </w:t>
      </w:r>
      <w:proofErr w:type="spellStart"/>
      <w:r w:rsidR="00BF631D" w:rsidRPr="00223608">
        <w:rPr>
          <w:rFonts w:ascii="Times New Roman" w:hAnsi="Times New Roman" w:cs="Times New Roman"/>
          <w:sz w:val="24"/>
          <w:szCs w:val="24"/>
          <w:rtl/>
        </w:rPr>
        <w:t>،</w:t>
      </w:r>
      <w:proofErr w:type="spellEnd"/>
      <w:r w:rsidR="00BF631D" w:rsidRPr="0022360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223608">
        <w:rPr>
          <w:rFonts w:ascii="Times New Roman" w:hAnsi="Times New Roman" w:cs="Times New Roman"/>
          <w:sz w:val="24"/>
          <w:szCs w:val="24"/>
          <w:rtl/>
        </w:rPr>
        <w:t>وجود المواد المساعدة(المحسنة</w:t>
      </w:r>
      <w:proofErr w:type="spellStart"/>
      <w:r w:rsidRPr="00223608">
        <w:rPr>
          <w:rFonts w:ascii="Times New Roman" w:hAnsi="Times New Roman" w:cs="Times New Roman"/>
          <w:sz w:val="24"/>
          <w:szCs w:val="24"/>
          <w:rtl/>
        </w:rPr>
        <w:t>)</w:t>
      </w:r>
      <w:proofErr w:type="spellEnd"/>
      <w:r w:rsidRPr="00223608">
        <w:rPr>
          <w:rFonts w:ascii="Times New Roman" w:hAnsi="Times New Roman" w:cs="Times New Roman"/>
          <w:sz w:val="24"/>
          <w:szCs w:val="24"/>
          <w:rtl/>
        </w:rPr>
        <w:t xml:space="preserve"> تسمح بتخفيض نسبة الماء/الاسمنت و بالتالي زيادة الفعالية و الأداء  الأفضل للخرسانة في الحالة السائلة وفي الحالة الصلبة. الخرسانة عالية ال</w:t>
      </w:r>
      <w:r w:rsidR="00BF631D" w:rsidRPr="00223608">
        <w:rPr>
          <w:rFonts w:ascii="Times New Roman" w:hAnsi="Times New Roman" w:cs="Times New Roman" w:hint="cs"/>
          <w:sz w:val="24"/>
          <w:szCs w:val="24"/>
          <w:rtl/>
          <w:lang w:bidi="ar-DZ"/>
        </w:rPr>
        <w:t>فعالية</w:t>
      </w:r>
      <w:r w:rsidRPr="00223608">
        <w:rPr>
          <w:rFonts w:ascii="Times New Roman" w:hAnsi="Times New Roman" w:cs="Times New Roman"/>
          <w:sz w:val="24"/>
          <w:szCs w:val="24"/>
          <w:rtl/>
        </w:rPr>
        <w:t xml:space="preserve"> </w:t>
      </w:r>
      <w:proofErr w:type="gramStart"/>
      <w:r w:rsidRPr="00223608">
        <w:rPr>
          <w:rFonts w:ascii="Times New Roman" w:hAnsi="Times New Roman" w:cs="Times New Roman"/>
          <w:sz w:val="24"/>
          <w:szCs w:val="24"/>
          <w:rtl/>
        </w:rPr>
        <w:t>هي</w:t>
      </w:r>
      <w:proofErr w:type="gramEnd"/>
      <w:r w:rsidRPr="00223608">
        <w:rPr>
          <w:rFonts w:ascii="Times New Roman" w:hAnsi="Times New Roman" w:cs="Times New Roman"/>
          <w:sz w:val="24"/>
          <w:szCs w:val="24"/>
          <w:rtl/>
        </w:rPr>
        <w:t xml:space="preserve"> نتيجة لتحسين المميزات الفيزيائية والميكانيكية والكيميائية للخرسانة العادية</w:t>
      </w:r>
      <w:r w:rsidR="00A842EE" w:rsidRPr="00223608">
        <w:rPr>
          <w:rFonts w:ascii="Times New Roman" w:hAnsi="Times New Roman" w:cs="Times New Roman"/>
          <w:sz w:val="24"/>
          <w:szCs w:val="24"/>
          <w:rtl/>
        </w:rPr>
        <w:t>.</w:t>
      </w:r>
      <w:r w:rsidR="00A842EE"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 w:rsidRPr="00223608">
        <w:rPr>
          <w:rFonts w:ascii="Times New Roman" w:hAnsi="Times New Roman" w:cs="Times New Roman"/>
          <w:sz w:val="24"/>
          <w:szCs w:val="24"/>
          <w:rtl/>
        </w:rPr>
        <w:t>الدراسة تشمل القيام بقياسات للانكم</w:t>
      </w:r>
      <w:proofErr w:type="gramStart"/>
      <w:r w:rsidRPr="00223608">
        <w:rPr>
          <w:rFonts w:ascii="Times New Roman" w:hAnsi="Times New Roman" w:cs="Times New Roman"/>
          <w:sz w:val="24"/>
          <w:szCs w:val="24"/>
          <w:rtl/>
        </w:rPr>
        <w:t>اش</w:t>
      </w:r>
      <w:r w:rsidRPr="00223608">
        <w:rPr>
          <w:rFonts w:ascii="Times New Roman" w:hAnsi="Times New Roman" w:cs="Times New Roman" w:hint="cs"/>
          <w:sz w:val="24"/>
          <w:szCs w:val="24"/>
          <w:rtl/>
        </w:rPr>
        <w:t xml:space="preserve"> و الانتفاخ</w:t>
      </w:r>
      <w:r w:rsidRPr="00223608">
        <w:rPr>
          <w:rFonts w:ascii="Times New Roman" w:hAnsi="Times New Roman" w:cs="Times New Roman"/>
          <w:sz w:val="24"/>
          <w:szCs w:val="24"/>
          <w:rtl/>
        </w:rPr>
        <w:t xml:space="preserve"> </w:t>
      </w:r>
      <w:proofErr w:type="gramEnd"/>
      <w:r w:rsidRPr="00223608">
        <w:rPr>
          <w:rFonts w:ascii="Times New Roman" w:hAnsi="Times New Roman" w:cs="Times New Roman"/>
          <w:sz w:val="24"/>
          <w:szCs w:val="24"/>
          <w:rtl/>
        </w:rPr>
        <w:t>المربوط بهدرجة الاسمنت في وجود محسن على المدى القصير</w:t>
      </w:r>
      <w:r w:rsidR="000E11DF" w:rsidRPr="00223608">
        <w:rPr>
          <w:rFonts w:ascii="Times New Roman" w:hAnsi="Times New Roman" w:cs="Times New Roman" w:hint="cs"/>
          <w:sz w:val="24"/>
          <w:szCs w:val="24"/>
          <w:rtl/>
        </w:rPr>
        <w:t>.</w:t>
      </w:r>
      <w:r w:rsidRPr="00223608">
        <w:rPr>
          <w:rFonts w:ascii="Times New Roman" w:hAnsi="Times New Roman" w:cs="Times New Roman" w:hint="cs"/>
          <w:sz w:val="24"/>
          <w:szCs w:val="24"/>
          <w:rtl/>
        </w:rPr>
        <w:t>هذه التغيرات ال</w:t>
      </w:r>
      <w:r w:rsidR="00AE549F" w:rsidRPr="00223608">
        <w:rPr>
          <w:rFonts w:ascii="Times New Roman" w:hAnsi="Times New Roman" w:cs="Times New Roman" w:hint="cs"/>
          <w:sz w:val="24"/>
          <w:szCs w:val="24"/>
          <w:rtl/>
        </w:rPr>
        <w:t>مؤجل</w:t>
      </w:r>
      <w:r w:rsidRPr="00223608">
        <w:rPr>
          <w:rFonts w:ascii="Times New Roman" w:hAnsi="Times New Roman" w:cs="Times New Roman" w:hint="cs"/>
          <w:sz w:val="24"/>
          <w:szCs w:val="24"/>
          <w:rtl/>
        </w:rPr>
        <w:t>ة</w:t>
      </w:r>
      <w:r w:rsidR="00AE549F" w:rsidRPr="00223608">
        <w:rPr>
          <w:rFonts w:ascii="Times New Roman" w:hAnsi="Times New Roman" w:cs="Times New Roman" w:hint="cs"/>
          <w:sz w:val="24"/>
          <w:szCs w:val="24"/>
          <w:rtl/>
        </w:rPr>
        <w:t xml:space="preserve"> (خلال الوقت</w:t>
      </w:r>
      <w:proofErr w:type="spellStart"/>
      <w:r w:rsidR="00AE549F" w:rsidRPr="00223608">
        <w:rPr>
          <w:rFonts w:ascii="Times New Roman" w:hAnsi="Times New Roman" w:cs="Times New Roman" w:hint="cs"/>
          <w:sz w:val="24"/>
          <w:szCs w:val="24"/>
          <w:rtl/>
        </w:rPr>
        <w:t>)</w:t>
      </w:r>
      <w:proofErr w:type="spellEnd"/>
      <w:r w:rsidRPr="00223608">
        <w:rPr>
          <w:rFonts w:ascii="Times New Roman" w:hAnsi="Times New Roman" w:cs="Times New Roman" w:hint="cs"/>
          <w:sz w:val="24"/>
          <w:szCs w:val="24"/>
          <w:rtl/>
        </w:rPr>
        <w:t xml:space="preserve"> متأثرة  بالنسب  ماء/اسمنت. </w:t>
      </w:r>
    </w:p>
    <w:p w:rsidR="00B308EA" w:rsidRPr="00223608" w:rsidRDefault="00B308EA" w:rsidP="00AE549F">
      <w:pPr>
        <w:jc w:val="right"/>
        <w:rPr>
          <w:rFonts w:ascii="Times New Roman" w:hAnsi="Times New Roman" w:cs="Times New Roman"/>
          <w:sz w:val="28"/>
          <w:szCs w:val="28"/>
          <w:rtl/>
          <w:lang w:bidi="ar-DZ"/>
        </w:rPr>
      </w:pPr>
      <w:r w:rsidRPr="00223608">
        <w:rPr>
          <w:rFonts w:ascii="Times New Roman" w:hAnsi="Times New Roman" w:cs="Times New Roman"/>
          <w:sz w:val="24"/>
          <w:szCs w:val="24"/>
          <w:rtl/>
        </w:rPr>
        <w:t xml:space="preserve">المقاومات الميكانيكية لهذه الخرسانيات </w:t>
      </w:r>
      <w:r w:rsidRPr="00223608">
        <w:rPr>
          <w:rFonts w:ascii="Times New Roman" w:hAnsi="Times New Roman" w:cs="Times New Roman" w:hint="cs"/>
          <w:sz w:val="24"/>
          <w:szCs w:val="24"/>
          <w:rtl/>
        </w:rPr>
        <w:t>على أساس</w:t>
      </w:r>
      <w:r w:rsidRPr="00223608">
        <w:rPr>
          <w:rFonts w:ascii="Times New Roman" w:hAnsi="Times New Roman" w:cs="Times New Roman"/>
          <w:sz w:val="24"/>
          <w:szCs w:val="24"/>
          <w:rtl/>
        </w:rPr>
        <w:t xml:space="preserve"> المحسن </w:t>
      </w:r>
      <w:r w:rsidR="00AE549F" w:rsidRPr="00223608">
        <w:rPr>
          <w:rFonts w:ascii="Times New Roman" w:hAnsi="Times New Roman" w:cs="Times New Roman" w:hint="cs"/>
          <w:sz w:val="24"/>
          <w:szCs w:val="24"/>
          <w:rtl/>
        </w:rPr>
        <w:t xml:space="preserve">اضافة الى </w:t>
      </w:r>
      <w:proofErr w:type="spellStart"/>
      <w:r w:rsidR="00AE549F" w:rsidRPr="00223608">
        <w:rPr>
          <w:rFonts w:ascii="Times New Roman" w:hAnsi="Times New Roman" w:cs="Times New Roman" w:hint="cs"/>
          <w:sz w:val="24"/>
          <w:szCs w:val="24"/>
          <w:rtl/>
        </w:rPr>
        <w:t>السيليس</w:t>
      </w:r>
      <w:proofErr w:type="spellEnd"/>
      <w:r w:rsidR="00AE549F" w:rsidRPr="00223608"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proofErr w:type="spellStart"/>
      <w:r w:rsidR="00AE549F" w:rsidRPr="00223608">
        <w:rPr>
          <w:rFonts w:ascii="Times New Roman" w:hAnsi="Times New Roman" w:cs="Times New Roman" w:hint="cs"/>
          <w:sz w:val="24"/>
          <w:szCs w:val="24"/>
          <w:rtl/>
        </w:rPr>
        <w:t>الغيرمتبلور</w:t>
      </w:r>
      <w:proofErr w:type="spellEnd"/>
      <w:r w:rsidR="00AE549F" w:rsidRPr="00223608"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 w:rsidRPr="00223608">
        <w:rPr>
          <w:rFonts w:ascii="Times New Roman" w:hAnsi="Times New Roman" w:cs="Times New Roman"/>
          <w:sz w:val="24"/>
          <w:szCs w:val="24"/>
          <w:rtl/>
        </w:rPr>
        <w:t>حسب نسبة و طبيعة المحسن المستعملة</w:t>
      </w:r>
      <w:r w:rsidR="00AE549F" w:rsidRPr="00223608">
        <w:rPr>
          <w:rFonts w:ascii="Times New Roman" w:hAnsi="Times New Roman" w:cs="Times New Roman" w:hint="cs"/>
          <w:sz w:val="24"/>
          <w:szCs w:val="24"/>
          <w:rtl/>
        </w:rPr>
        <w:t xml:space="preserve"> ولهذا </w:t>
      </w:r>
      <w:r w:rsidRPr="0022360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="00AE549F" w:rsidRPr="00223608">
        <w:rPr>
          <w:rFonts w:ascii="Times New Roman" w:hAnsi="Times New Roman" w:cs="Times New Roman" w:hint="cs"/>
          <w:sz w:val="24"/>
          <w:szCs w:val="24"/>
          <w:rtl/>
        </w:rPr>
        <w:t>تمت</w:t>
      </w:r>
      <w:r w:rsidRPr="00223608">
        <w:rPr>
          <w:rFonts w:ascii="Times New Roman" w:hAnsi="Times New Roman" w:cs="Times New Roman"/>
          <w:sz w:val="24"/>
          <w:szCs w:val="24"/>
          <w:rtl/>
        </w:rPr>
        <w:t xml:space="preserve"> دراسة</w:t>
      </w:r>
      <w:r w:rsidR="00AE549F" w:rsidRPr="00223608">
        <w:rPr>
          <w:rFonts w:ascii="Times New Roman" w:hAnsi="Times New Roman" w:cs="Times New Roman" w:hint="cs"/>
          <w:sz w:val="24"/>
          <w:szCs w:val="24"/>
          <w:rtl/>
        </w:rPr>
        <w:t xml:space="preserve"> أولية </w:t>
      </w:r>
      <w:r w:rsidRPr="00223608">
        <w:rPr>
          <w:rFonts w:ascii="Times New Roman" w:hAnsi="Times New Roman" w:cs="Times New Roman"/>
          <w:sz w:val="24"/>
          <w:szCs w:val="24"/>
          <w:rtl/>
        </w:rPr>
        <w:t xml:space="preserve">على توافق اسمنت </w:t>
      </w:r>
      <w:proofErr w:type="spellStart"/>
      <w:r w:rsidRPr="00223608">
        <w:rPr>
          <w:rFonts w:ascii="Times New Roman" w:hAnsi="Times New Roman" w:cs="Times New Roman"/>
          <w:sz w:val="24"/>
          <w:szCs w:val="24"/>
          <w:rtl/>
        </w:rPr>
        <w:t>/</w:t>
      </w:r>
      <w:proofErr w:type="spellEnd"/>
      <w:r w:rsidRPr="00223608">
        <w:rPr>
          <w:rFonts w:ascii="Times New Roman" w:hAnsi="Times New Roman" w:cs="Times New Roman"/>
          <w:sz w:val="24"/>
          <w:szCs w:val="24"/>
          <w:rtl/>
        </w:rPr>
        <w:t xml:space="preserve"> محسن</w:t>
      </w:r>
      <w:r w:rsidR="00EB4D93" w:rsidRPr="00223608"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 w:rsidRPr="00223608">
        <w:rPr>
          <w:rFonts w:ascii="Times New Roman" w:hAnsi="Times New Roman" w:cs="Times New Roman"/>
          <w:sz w:val="24"/>
          <w:szCs w:val="24"/>
          <w:rtl/>
        </w:rPr>
        <w:t xml:space="preserve"> </w:t>
      </w:r>
      <w:proofErr w:type="spellStart"/>
      <w:r w:rsidR="00EB4D93" w:rsidRPr="00223608">
        <w:rPr>
          <w:rFonts w:ascii="Times New Roman" w:hAnsi="Times New Roman" w:cs="Times New Roman" w:hint="cs"/>
          <w:sz w:val="24"/>
          <w:szCs w:val="24"/>
          <w:rtl/>
        </w:rPr>
        <w:t>لاجل</w:t>
      </w:r>
      <w:proofErr w:type="spellEnd"/>
      <w:r w:rsidRPr="0022360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223608">
        <w:rPr>
          <w:rFonts w:ascii="Times New Roman" w:hAnsi="Times New Roman" w:cs="Times New Roman" w:hint="cs"/>
          <w:sz w:val="24"/>
          <w:szCs w:val="24"/>
          <w:rtl/>
        </w:rPr>
        <w:t>اختيارا لثنائي</w:t>
      </w:r>
      <w:r w:rsidR="00E7618D" w:rsidRPr="00223608">
        <w:rPr>
          <w:rFonts w:ascii="Times New Roman" w:hAnsi="Times New Roman" w:cs="Times New Roman" w:hint="cs"/>
          <w:sz w:val="24"/>
          <w:szCs w:val="24"/>
          <w:rtl/>
        </w:rPr>
        <w:t xml:space="preserve"> الملائم </w:t>
      </w:r>
      <w:r w:rsidRPr="00223608">
        <w:rPr>
          <w:rFonts w:ascii="Times New Roman" w:hAnsi="Times New Roman" w:cs="Times New Roman"/>
          <w:sz w:val="24"/>
          <w:szCs w:val="24"/>
          <w:rtl/>
        </w:rPr>
        <w:t xml:space="preserve">(اسمنت </w:t>
      </w:r>
      <w:proofErr w:type="spellStart"/>
      <w:r w:rsidRPr="00223608">
        <w:rPr>
          <w:rFonts w:ascii="Times New Roman" w:hAnsi="Times New Roman" w:cs="Times New Roman"/>
          <w:sz w:val="24"/>
          <w:szCs w:val="24"/>
          <w:rtl/>
        </w:rPr>
        <w:t>/</w:t>
      </w:r>
      <w:proofErr w:type="spellEnd"/>
      <w:r w:rsidRPr="00223608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223608">
        <w:rPr>
          <w:rFonts w:ascii="Times New Roman" w:hAnsi="Times New Roman" w:cs="Times New Roman" w:hint="cs"/>
          <w:sz w:val="24"/>
          <w:szCs w:val="24"/>
          <w:rtl/>
        </w:rPr>
        <w:t>محسن</w:t>
      </w:r>
      <w:proofErr w:type="spellStart"/>
      <w:r w:rsidRPr="00223608">
        <w:rPr>
          <w:rFonts w:ascii="Times New Roman" w:hAnsi="Times New Roman" w:cs="Times New Roman" w:hint="cs"/>
          <w:sz w:val="24"/>
          <w:szCs w:val="24"/>
          <w:rtl/>
        </w:rPr>
        <w:t>).</w:t>
      </w:r>
      <w:proofErr w:type="spellEnd"/>
      <w:r w:rsidRPr="00223608">
        <w:rPr>
          <w:rFonts w:ascii="Times New Roman" w:hAnsi="Times New Roman" w:cs="Times New Roman"/>
          <w:sz w:val="24"/>
          <w:szCs w:val="24"/>
          <w:rtl/>
        </w:rPr>
        <w:t xml:space="preserve"> </w:t>
      </w:r>
    </w:p>
    <w:p w:rsidR="00B308EA" w:rsidRPr="0028071B" w:rsidRDefault="00B308EA" w:rsidP="00B308EA">
      <w:pPr>
        <w:jc w:val="right"/>
        <w:rPr>
          <w:rFonts w:ascii="Times New Roman" w:hAnsi="Times New Roman" w:cs="Times New Roman"/>
          <w:b/>
          <w:bCs/>
          <w:sz w:val="28"/>
          <w:szCs w:val="28"/>
          <w:lang w:bidi="ar-DZ"/>
        </w:rPr>
      </w:pPr>
      <w:proofErr w:type="gramStart"/>
      <w:r w:rsidRPr="0028071B">
        <w:rPr>
          <w:rFonts w:ascii="Times New Roman" w:hAnsi="Times New Roman" w:cs="Times New Roman"/>
          <w:b/>
          <w:bCs/>
          <w:sz w:val="28"/>
          <w:szCs w:val="28"/>
          <w:lang w:bidi="ar-DZ"/>
        </w:rPr>
        <w:t>:</w:t>
      </w:r>
      <w:r w:rsidRPr="0028071B">
        <w:rPr>
          <w:rFonts w:ascii="Times New Roman" w:hAnsi="Times New Roman" w:cs="Times New Roman" w:hint="cs"/>
          <w:b/>
          <w:bCs/>
          <w:sz w:val="28"/>
          <w:szCs w:val="28"/>
          <w:rtl/>
          <w:lang w:bidi="ar-DZ"/>
        </w:rPr>
        <w:t>كلمات</w:t>
      </w:r>
      <w:proofErr w:type="gramEnd"/>
      <w:r w:rsidRPr="0028071B">
        <w:rPr>
          <w:rFonts w:ascii="Times New Roman" w:hAnsi="Times New Roman" w:cs="Times New Roman" w:hint="cs"/>
          <w:b/>
          <w:bCs/>
          <w:sz w:val="28"/>
          <w:szCs w:val="28"/>
          <w:rtl/>
          <w:lang w:bidi="ar-DZ"/>
        </w:rPr>
        <w:t xml:space="preserve"> </w:t>
      </w:r>
      <w:proofErr w:type="spellStart"/>
      <w:r w:rsidRPr="0028071B">
        <w:rPr>
          <w:rFonts w:ascii="Times New Roman" w:hAnsi="Times New Roman" w:cs="Times New Roman" w:hint="cs"/>
          <w:b/>
          <w:bCs/>
          <w:sz w:val="28"/>
          <w:szCs w:val="28"/>
          <w:rtl/>
          <w:lang w:bidi="ar-DZ"/>
        </w:rPr>
        <w:t>مفتاحية</w:t>
      </w:r>
      <w:proofErr w:type="spellEnd"/>
      <w:r w:rsidRPr="0028071B">
        <w:rPr>
          <w:rFonts w:ascii="Times New Roman" w:hAnsi="Times New Roman" w:cs="Times New Roman" w:hint="cs"/>
          <w:b/>
          <w:bCs/>
          <w:sz w:val="28"/>
          <w:szCs w:val="28"/>
          <w:rtl/>
          <w:lang w:bidi="ar-DZ"/>
        </w:rPr>
        <w:t> </w:t>
      </w:r>
    </w:p>
    <w:p w:rsidR="004E6995" w:rsidRDefault="00E7618D" w:rsidP="00A8334A">
      <w:pPr>
        <w:jc w:val="right"/>
        <w:rPr>
          <w:rFonts w:ascii="Times New Roman" w:hAnsi="Times New Roman" w:cs="Times New Roman"/>
          <w:sz w:val="24"/>
          <w:szCs w:val="24"/>
          <w:rtl/>
        </w:rPr>
      </w:pPr>
      <w:r w:rsidRPr="00223608">
        <w:rPr>
          <w:rFonts w:ascii="Times New Roman" w:hAnsi="Times New Roman" w:cs="Times New Roman"/>
          <w:sz w:val="24"/>
          <w:szCs w:val="24"/>
          <w:rtl/>
        </w:rPr>
        <w:t>الخرسانة</w:t>
      </w:r>
      <w:r w:rsidR="00A8334A" w:rsidRPr="00223608">
        <w:rPr>
          <w:rFonts w:ascii="Times New Roman" w:hAnsi="Times New Roman" w:cs="Times New Roman"/>
          <w:sz w:val="24"/>
          <w:szCs w:val="24"/>
          <w:rtl/>
        </w:rPr>
        <w:t xml:space="preserve"> </w:t>
      </w:r>
      <w:proofErr w:type="spellStart"/>
      <w:r w:rsidR="00A8334A" w:rsidRPr="00223608">
        <w:rPr>
          <w:rFonts w:ascii="Times New Roman" w:hAnsi="Times New Roman" w:cs="Times New Roman"/>
          <w:sz w:val="24"/>
          <w:szCs w:val="24"/>
          <w:rtl/>
        </w:rPr>
        <w:t>،</w:t>
      </w:r>
      <w:proofErr w:type="spellEnd"/>
      <w:r w:rsidRPr="00223608">
        <w:rPr>
          <w:rFonts w:ascii="Times New Roman" w:hAnsi="Times New Roman" w:cs="Times New Roman"/>
          <w:sz w:val="24"/>
          <w:szCs w:val="24"/>
          <w:rtl/>
        </w:rPr>
        <w:t xml:space="preserve"> غبار </w:t>
      </w:r>
      <w:proofErr w:type="spellStart"/>
      <w:r w:rsidRPr="00223608">
        <w:rPr>
          <w:rFonts w:ascii="Times New Roman" w:hAnsi="Times New Roman" w:cs="Times New Roman"/>
          <w:sz w:val="24"/>
          <w:szCs w:val="24"/>
          <w:rtl/>
        </w:rPr>
        <w:t>السيليس</w:t>
      </w:r>
      <w:proofErr w:type="spellEnd"/>
      <w:r w:rsidR="00A8334A" w:rsidRPr="00223608">
        <w:rPr>
          <w:rFonts w:ascii="Times New Roman" w:hAnsi="Times New Roman" w:cs="Times New Roman"/>
          <w:sz w:val="24"/>
          <w:szCs w:val="24"/>
          <w:rtl/>
        </w:rPr>
        <w:t xml:space="preserve"> </w:t>
      </w:r>
      <w:proofErr w:type="spellStart"/>
      <w:r w:rsidR="00A8334A" w:rsidRPr="00223608">
        <w:rPr>
          <w:rFonts w:ascii="Times New Roman" w:hAnsi="Times New Roman" w:cs="Times New Roman"/>
          <w:sz w:val="24"/>
          <w:szCs w:val="24"/>
          <w:rtl/>
        </w:rPr>
        <w:t>،</w:t>
      </w:r>
      <w:proofErr w:type="spellEnd"/>
      <w:r w:rsidRPr="00223608">
        <w:rPr>
          <w:rFonts w:ascii="Times New Roman" w:hAnsi="Times New Roman" w:cs="Times New Roman"/>
          <w:sz w:val="24"/>
          <w:szCs w:val="24"/>
          <w:rtl/>
        </w:rPr>
        <w:t xml:space="preserve"> الهدرجة</w:t>
      </w:r>
      <w:r w:rsidR="00A8334A" w:rsidRPr="00223608">
        <w:rPr>
          <w:rFonts w:ascii="Times New Roman" w:hAnsi="Times New Roman" w:cs="Times New Roman"/>
          <w:sz w:val="24"/>
          <w:szCs w:val="24"/>
          <w:rtl/>
        </w:rPr>
        <w:t xml:space="preserve"> </w:t>
      </w:r>
      <w:proofErr w:type="spellStart"/>
      <w:r w:rsidR="00A8334A" w:rsidRPr="00223608">
        <w:rPr>
          <w:rFonts w:ascii="Times New Roman" w:hAnsi="Times New Roman" w:cs="Times New Roman"/>
          <w:sz w:val="24"/>
          <w:szCs w:val="24"/>
          <w:rtl/>
        </w:rPr>
        <w:t>،</w:t>
      </w:r>
      <w:proofErr w:type="spellEnd"/>
      <w:r w:rsidRPr="00223608">
        <w:rPr>
          <w:rFonts w:ascii="Times New Roman" w:hAnsi="Times New Roman" w:cs="Times New Roman"/>
          <w:sz w:val="24"/>
          <w:szCs w:val="24"/>
          <w:rtl/>
        </w:rPr>
        <w:t xml:space="preserve"> الانكماش الداخلي</w:t>
      </w:r>
      <w:r w:rsidR="00A8334A" w:rsidRPr="00223608">
        <w:rPr>
          <w:rFonts w:ascii="Times New Roman" w:hAnsi="Times New Roman" w:cs="Times New Roman"/>
          <w:sz w:val="24"/>
          <w:szCs w:val="24"/>
          <w:rtl/>
        </w:rPr>
        <w:t xml:space="preserve"> </w:t>
      </w:r>
      <w:proofErr w:type="spellStart"/>
      <w:r w:rsidR="00A8334A" w:rsidRPr="00223608">
        <w:rPr>
          <w:rFonts w:ascii="Times New Roman" w:hAnsi="Times New Roman" w:cs="Times New Roman"/>
          <w:sz w:val="24"/>
          <w:szCs w:val="24"/>
          <w:rtl/>
        </w:rPr>
        <w:t>،</w:t>
      </w:r>
      <w:proofErr w:type="spellEnd"/>
      <w:r w:rsidRPr="00223608">
        <w:rPr>
          <w:rFonts w:ascii="Times New Roman" w:hAnsi="Times New Roman" w:cs="Times New Roman"/>
          <w:sz w:val="24"/>
          <w:szCs w:val="24"/>
          <w:rtl/>
        </w:rPr>
        <w:t xml:space="preserve"> الانكماش الكلي</w:t>
      </w:r>
      <w:r w:rsidR="00A8334A" w:rsidRPr="00223608">
        <w:rPr>
          <w:rFonts w:ascii="Times New Roman" w:hAnsi="Times New Roman" w:cs="Times New Roman"/>
          <w:sz w:val="24"/>
          <w:szCs w:val="24"/>
          <w:rtl/>
        </w:rPr>
        <w:t xml:space="preserve"> </w:t>
      </w:r>
      <w:proofErr w:type="spellStart"/>
      <w:r w:rsidR="00A8334A" w:rsidRPr="00223608">
        <w:rPr>
          <w:rFonts w:ascii="Times New Roman" w:hAnsi="Times New Roman" w:cs="Times New Roman"/>
          <w:sz w:val="24"/>
          <w:szCs w:val="24"/>
          <w:rtl/>
        </w:rPr>
        <w:t>،</w:t>
      </w:r>
      <w:proofErr w:type="spellEnd"/>
      <w:r w:rsidR="00A8334A" w:rsidRPr="00223608">
        <w:rPr>
          <w:rFonts w:ascii="Times New Roman" w:hAnsi="Times New Roman" w:cs="Times New Roman"/>
          <w:sz w:val="24"/>
          <w:szCs w:val="24"/>
          <w:rtl/>
        </w:rPr>
        <w:t xml:space="preserve"> الانتفاخ </w:t>
      </w:r>
      <w:proofErr w:type="spellStart"/>
      <w:r w:rsidR="00A8334A" w:rsidRPr="00223608">
        <w:rPr>
          <w:rFonts w:ascii="Times New Roman" w:hAnsi="Times New Roman" w:cs="Times New Roman"/>
          <w:sz w:val="24"/>
          <w:szCs w:val="24"/>
          <w:rtl/>
        </w:rPr>
        <w:t>،</w:t>
      </w:r>
      <w:proofErr w:type="spellEnd"/>
      <w:r w:rsidR="00A8334A" w:rsidRPr="00223608">
        <w:rPr>
          <w:rFonts w:ascii="Times New Roman" w:hAnsi="Times New Roman" w:cs="Times New Roman"/>
          <w:sz w:val="24"/>
          <w:szCs w:val="24"/>
          <w:rtl/>
        </w:rPr>
        <w:t xml:space="preserve"> المقاومات الميكانيكية </w:t>
      </w:r>
      <w:proofErr w:type="spellStart"/>
      <w:r w:rsidR="00A8334A" w:rsidRPr="00223608">
        <w:rPr>
          <w:rFonts w:ascii="Times New Roman" w:hAnsi="Times New Roman" w:cs="Times New Roman"/>
          <w:sz w:val="24"/>
          <w:szCs w:val="24"/>
          <w:rtl/>
        </w:rPr>
        <w:t>،</w:t>
      </w:r>
      <w:proofErr w:type="spellEnd"/>
      <w:r w:rsidR="00A8334A" w:rsidRPr="00223608">
        <w:rPr>
          <w:rFonts w:ascii="Times New Roman" w:hAnsi="Times New Roman" w:cs="Times New Roman"/>
          <w:sz w:val="24"/>
          <w:szCs w:val="24"/>
          <w:rtl/>
        </w:rPr>
        <w:t xml:space="preserve"> المحسن </w:t>
      </w:r>
      <w:proofErr w:type="spellStart"/>
      <w:r w:rsidR="00A8334A" w:rsidRPr="00223608">
        <w:rPr>
          <w:rFonts w:ascii="Times New Roman" w:hAnsi="Times New Roman" w:cs="Times New Roman"/>
          <w:sz w:val="24"/>
          <w:szCs w:val="24"/>
          <w:rtl/>
        </w:rPr>
        <w:t>،</w:t>
      </w:r>
      <w:proofErr w:type="spellEnd"/>
      <w:r w:rsidR="00A8334A" w:rsidRPr="00223608">
        <w:rPr>
          <w:rFonts w:ascii="Times New Roman" w:hAnsi="Times New Roman" w:cs="Times New Roman"/>
          <w:sz w:val="24"/>
          <w:szCs w:val="24"/>
          <w:rtl/>
        </w:rPr>
        <w:t xml:space="preserve"> الاسمنت </w:t>
      </w:r>
      <w:proofErr w:type="spellStart"/>
      <w:r w:rsidR="00A8334A" w:rsidRPr="00223608">
        <w:rPr>
          <w:rFonts w:ascii="Times New Roman" w:hAnsi="Times New Roman" w:cs="Times New Roman"/>
          <w:sz w:val="24"/>
          <w:szCs w:val="24"/>
          <w:rtl/>
        </w:rPr>
        <w:t>البورتلاندي</w:t>
      </w:r>
      <w:proofErr w:type="spellEnd"/>
      <w:r w:rsidR="00A8334A" w:rsidRPr="00223608">
        <w:rPr>
          <w:rFonts w:ascii="Times New Roman" w:hAnsi="Times New Roman" w:cs="Times New Roman"/>
          <w:sz w:val="24"/>
          <w:szCs w:val="24"/>
          <w:rtl/>
        </w:rPr>
        <w:t xml:space="preserve"> </w:t>
      </w:r>
      <w:proofErr w:type="spellStart"/>
      <w:r w:rsidR="00A8334A" w:rsidRPr="00223608">
        <w:rPr>
          <w:rFonts w:ascii="Times New Roman" w:hAnsi="Times New Roman" w:cs="Times New Roman"/>
          <w:sz w:val="24"/>
          <w:szCs w:val="24"/>
          <w:rtl/>
        </w:rPr>
        <w:t>،</w:t>
      </w:r>
      <w:proofErr w:type="spellEnd"/>
      <w:r w:rsidR="00A8334A" w:rsidRPr="00223608">
        <w:rPr>
          <w:rFonts w:ascii="Times New Roman" w:hAnsi="Times New Roman" w:cs="Times New Roman"/>
          <w:sz w:val="24"/>
          <w:szCs w:val="24"/>
          <w:rtl/>
        </w:rPr>
        <w:t xml:space="preserve"> الاستدامة </w:t>
      </w:r>
      <w:proofErr w:type="spellStart"/>
      <w:r w:rsidR="00A8334A" w:rsidRPr="00223608">
        <w:rPr>
          <w:rFonts w:ascii="Times New Roman" w:hAnsi="Times New Roman" w:cs="Times New Roman"/>
          <w:sz w:val="24"/>
          <w:szCs w:val="24"/>
          <w:rtl/>
        </w:rPr>
        <w:t>،</w:t>
      </w:r>
      <w:proofErr w:type="spellEnd"/>
      <w:r w:rsidR="00A8334A" w:rsidRPr="00223608">
        <w:rPr>
          <w:rFonts w:ascii="Times New Roman" w:hAnsi="Times New Roman" w:cs="Times New Roman"/>
          <w:sz w:val="24"/>
          <w:szCs w:val="24"/>
          <w:rtl/>
        </w:rPr>
        <w:t xml:space="preserve"> الاضافات الاسمنتية.</w:t>
      </w:r>
      <w:r w:rsidR="00A8334A" w:rsidRPr="000E11DF">
        <w:rPr>
          <w:rFonts w:ascii="Times New Roman" w:hAnsi="Times New Roman" w:cs="Times New Roman"/>
          <w:sz w:val="24"/>
          <w:szCs w:val="24"/>
          <w:rtl/>
        </w:rPr>
        <w:t xml:space="preserve"> </w:t>
      </w:r>
      <w:r w:rsidRPr="000E11DF">
        <w:rPr>
          <w:rFonts w:ascii="Times New Roman" w:hAnsi="Times New Roman" w:cs="Times New Roman"/>
          <w:sz w:val="24"/>
          <w:szCs w:val="24"/>
          <w:rtl/>
        </w:rPr>
        <w:t xml:space="preserve"> </w:t>
      </w:r>
    </w:p>
    <w:p w:rsidR="00EE61A7" w:rsidRDefault="00EE61A7" w:rsidP="00A8334A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4E6995" w:rsidRPr="004E6995" w:rsidRDefault="004E6995" w:rsidP="004E6995">
      <w:pPr>
        <w:rPr>
          <w:rFonts w:ascii="Times New Roman" w:hAnsi="Times New Roman" w:cs="Times New Roman"/>
          <w:sz w:val="24"/>
          <w:szCs w:val="24"/>
        </w:rPr>
      </w:pPr>
    </w:p>
    <w:p w:rsidR="004E6995" w:rsidRPr="004E6995" w:rsidRDefault="004E6995" w:rsidP="004E6995">
      <w:pPr>
        <w:rPr>
          <w:rFonts w:ascii="Times New Roman" w:hAnsi="Times New Roman" w:cs="Times New Roman"/>
          <w:sz w:val="24"/>
          <w:szCs w:val="24"/>
        </w:rPr>
      </w:pPr>
    </w:p>
    <w:p w:rsidR="004E6995" w:rsidRPr="004E6995" w:rsidRDefault="004E6995" w:rsidP="004E6995">
      <w:pPr>
        <w:rPr>
          <w:rFonts w:ascii="Times New Roman" w:hAnsi="Times New Roman" w:cs="Times New Roman"/>
          <w:sz w:val="24"/>
          <w:szCs w:val="24"/>
        </w:rPr>
      </w:pPr>
    </w:p>
    <w:p w:rsidR="004E6995" w:rsidRPr="004E6995" w:rsidRDefault="004E6995" w:rsidP="004E6995">
      <w:pPr>
        <w:rPr>
          <w:rFonts w:ascii="Times New Roman" w:hAnsi="Times New Roman" w:cs="Times New Roman"/>
          <w:sz w:val="24"/>
          <w:szCs w:val="24"/>
        </w:rPr>
      </w:pPr>
    </w:p>
    <w:p w:rsidR="004E6995" w:rsidRDefault="004E6995" w:rsidP="004E6995">
      <w:pPr>
        <w:rPr>
          <w:rFonts w:ascii="Times New Roman" w:hAnsi="Times New Roman" w:cs="Times New Roman"/>
          <w:sz w:val="24"/>
          <w:szCs w:val="24"/>
        </w:rPr>
      </w:pPr>
    </w:p>
    <w:p w:rsidR="005A415A" w:rsidRDefault="009832F5" w:rsidP="004E699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93538" w:rsidRDefault="00893538" w:rsidP="004E699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6995" w:rsidRDefault="004E6995" w:rsidP="004E699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8465A" w:rsidRDefault="00E8465A" w:rsidP="004E699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8465A" w:rsidRPr="004E6995" w:rsidRDefault="00E8465A" w:rsidP="004E6995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E8465A" w:rsidRPr="004E6995" w:rsidSect="0028071B">
      <w:pgSz w:w="11906" w:h="16838"/>
      <w:pgMar w:top="1440" w:right="1416" w:bottom="1440" w:left="127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32F5" w:rsidRDefault="009832F5" w:rsidP="00FE0659">
      <w:pPr>
        <w:spacing w:after="0" w:line="240" w:lineRule="auto"/>
      </w:pPr>
      <w:r>
        <w:separator/>
      </w:r>
    </w:p>
  </w:endnote>
  <w:endnote w:type="continuationSeparator" w:id="0">
    <w:p w:rsidR="009832F5" w:rsidRDefault="009832F5" w:rsidP="00FE06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32F5" w:rsidRDefault="009832F5" w:rsidP="00FE0659">
      <w:pPr>
        <w:spacing w:after="0" w:line="240" w:lineRule="auto"/>
      </w:pPr>
      <w:r>
        <w:separator/>
      </w:r>
    </w:p>
  </w:footnote>
  <w:footnote w:type="continuationSeparator" w:id="0">
    <w:p w:rsidR="009832F5" w:rsidRDefault="009832F5" w:rsidP="00FE065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308EA"/>
    <w:rsid w:val="000C1C8D"/>
    <w:rsid w:val="000E11DF"/>
    <w:rsid w:val="00220AE8"/>
    <w:rsid w:val="00223608"/>
    <w:rsid w:val="0028071B"/>
    <w:rsid w:val="002B12E0"/>
    <w:rsid w:val="002F3C07"/>
    <w:rsid w:val="00384694"/>
    <w:rsid w:val="00384FAD"/>
    <w:rsid w:val="00405C69"/>
    <w:rsid w:val="004B5B34"/>
    <w:rsid w:val="004E6995"/>
    <w:rsid w:val="005315B2"/>
    <w:rsid w:val="00556D3A"/>
    <w:rsid w:val="00557D54"/>
    <w:rsid w:val="006846C2"/>
    <w:rsid w:val="00715F6D"/>
    <w:rsid w:val="00732FC2"/>
    <w:rsid w:val="007429F6"/>
    <w:rsid w:val="0078571A"/>
    <w:rsid w:val="00844D36"/>
    <w:rsid w:val="00847D58"/>
    <w:rsid w:val="00853743"/>
    <w:rsid w:val="00893538"/>
    <w:rsid w:val="009479EE"/>
    <w:rsid w:val="009832F5"/>
    <w:rsid w:val="00986657"/>
    <w:rsid w:val="009C629B"/>
    <w:rsid w:val="009C7F5E"/>
    <w:rsid w:val="00A157BB"/>
    <w:rsid w:val="00A8334A"/>
    <w:rsid w:val="00A842EE"/>
    <w:rsid w:val="00A96F29"/>
    <w:rsid w:val="00AE549F"/>
    <w:rsid w:val="00AF4839"/>
    <w:rsid w:val="00B2666A"/>
    <w:rsid w:val="00B308EA"/>
    <w:rsid w:val="00B84267"/>
    <w:rsid w:val="00BF631D"/>
    <w:rsid w:val="00C01117"/>
    <w:rsid w:val="00C44D05"/>
    <w:rsid w:val="00CA2A76"/>
    <w:rsid w:val="00CD292B"/>
    <w:rsid w:val="00D24607"/>
    <w:rsid w:val="00D81030"/>
    <w:rsid w:val="00DA3EF8"/>
    <w:rsid w:val="00DD0688"/>
    <w:rsid w:val="00E649D8"/>
    <w:rsid w:val="00E6600D"/>
    <w:rsid w:val="00E7618D"/>
    <w:rsid w:val="00E8465A"/>
    <w:rsid w:val="00EB4D93"/>
    <w:rsid w:val="00EE61A7"/>
    <w:rsid w:val="00FE06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08EA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B308EA"/>
  </w:style>
  <w:style w:type="character" w:customStyle="1" w:styleId="shorttext">
    <w:name w:val="short_text"/>
    <w:basedOn w:val="Policepardfaut"/>
    <w:rsid w:val="00C01117"/>
  </w:style>
  <w:style w:type="paragraph" w:styleId="En-tte">
    <w:name w:val="header"/>
    <w:basedOn w:val="Normal"/>
    <w:link w:val="En-tteCar"/>
    <w:uiPriority w:val="99"/>
    <w:semiHidden/>
    <w:unhideWhenUsed/>
    <w:rsid w:val="00FE06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FE0659"/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semiHidden/>
    <w:unhideWhenUsed/>
    <w:rsid w:val="00FE06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FE0659"/>
    <w:rPr>
      <w:rFonts w:ascii="Calibri" w:eastAsia="Calibri" w:hAnsi="Calibri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283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911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8625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751</TotalTime>
  <Pages>1</Pages>
  <Words>468</Words>
  <Characters>2574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Dr.Mouzali</dc:creator>
  <cp:keywords/>
  <dc:description/>
  <cp:lastModifiedBy>Dr.Mouzali</cp:lastModifiedBy>
  <cp:revision>27</cp:revision>
  <cp:lastPrinted>2015-12-21T10:09:00Z</cp:lastPrinted>
  <dcterms:created xsi:type="dcterms:W3CDTF">2015-11-03T23:17:00Z</dcterms:created>
  <dcterms:modified xsi:type="dcterms:W3CDTF">2016-01-03T13:04:00Z</dcterms:modified>
</cp:coreProperties>
</file>