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4C96" w:rsidRDefault="00F14FEA"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4" type="#_x0000_t202" style="position:absolute;margin-left:14.75pt;margin-top:-26.4pt;width:439.3pt;height:49.4pt;z-index:251687936" strokecolor="white">
            <v:textbox style="mso-next-textbox:#_x0000_s1054">
              <w:txbxContent>
                <w:p w:rsidR="003F30AF" w:rsidRPr="008B377A" w:rsidRDefault="003F30AF" w:rsidP="00104C96">
                  <w:pPr>
                    <w:spacing w:before="120" w:after="120"/>
                    <w:jc w:val="center"/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</w:pPr>
                  <w:r w:rsidRPr="008B377A">
                    <w:rPr>
                      <w:rFonts w:ascii="Times New Roman" w:hAnsi="Times New Roman" w:cs="Times New Roman"/>
                      <w:b/>
                      <w:bCs/>
                      <w:sz w:val="28"/>
                      <w:szCs w:val="28"/>
                    </w:rPr>
                    <w:t>ETUDE DE PROPRIETES PHYSICO- CHIMIQUES DE SYSTEMES                      DES MILIEUX EXTREMES*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roundrect id="_x0000_s1053" style="position:absolute;margin-left:-3.05pt;margin-top:-31.4pt;width:465.4pt;height:72.95pt;z-index:251686912" arcsize="10923f">
            <o:extrusion v:ext="view" on="t" render="wireFrame"/>
          </v:roundrect>
        </w:pict>
      </w:r>
    </w:p>
    <w:p w:rsidR="00104C96" w:rsidRDefault="00104C96"/>
    <w:p w:rsidR="00104C96" w:rsidRDefault="00104C96" w:rsidP="00104C96">
      <w:pPr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E6121">
        <w:rPr>
          <w:rFonts w:ascii="Times New Roman" w:hAnsi="Times New Roman" w:cs="Times New Roman"/>
          <w:b/>
          <w:bCs/>
          <w:sz w:val="24"/>
          <w:szCs w:val="24"/>
        </w:rPr>
        <w:t>M</w:t>
      </w:r>
      <w:r w:rsidRPr="005E6121">
        <w:rPr>
          <w:rFonts w:ascii="Times New Roman" w:hAnsi="Times New Roman" w:cs="Times New Roman"/>
          <w:b/>
          <w:bCs/>
          <w:sz w:val="24"/>
          <w:szCs w:val="24"/>
          <w:vertAlign w:val="superscript"/>
        </w:rPr>
        <w:t>elle</w:t>
      </w:r>
      <w:r w:rsidRPr="005E6121">
        <w:rPr>
          <w:rFonts w:ascii="Times New Roman" w:hAnsi="Times New Roman" w:cs="Times New Roman"/>
          <w:b/>
          <w:bCs/>
          <w:sz w:val="24"/>
          <w:szCs w:val="24"/>
        </w:rPr>
        <w:t xml:space="preserve"> BENNEDJAI  SARA CHERIFA**</w:t>
      </w:r>
    </w:p>
    <w:p w:rsidR="00104C96" w:rsidRPr="00FD5B75" w:rsidRDefault="00104C96" w:rsidP="00104C9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Laboratoire de Thermodynamique et Modélisation M</w:t>
      </w:r>
      <w:r w:rsidRPr="00FD5B75">
        <w:rPr>
          <w:rFonts w:ascii="Times New Roman" w:hAnsi="Times New Roman" w:cs="Times New Roman"/>
          <w:sz w:val="24"/>
          <w:szCs w:val="24"/>
        </w:rPr>
        <w:t>oléculaire</w:t>
      </w:r>
    </w:p>
    <w:p w:rsidR="00104C96" w:rsidRPr="00FD5B75" w:rsidRDefault="00104C96" w:rsidP="00104C9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Faculté de C</w:t>
      </w:r>
      <w:r w:rsidRPr="00FD5B75">
        <w:rPr>
          <w:rFonts w:ascii="Times New Roman" w:hAnsi="Times New Roman" w:cs="Times New Roman"/>
          <w:sz w:val="24"/>
          <w:szCs w:val="24"/>
        </w:rPr>
        <w:t xml:space="preserve">himie </w:t>
      </w:r>
    </w:p>
    <w:p w:rsidR="00104C96" w:rsidRPr="00A722DC" w:rsidRDefault="00104C96" w:rsidP="00104C9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722DC">
        <w:rPr>
          <w:rFonts w:ascii="Times New Roman" w:hAnsi="Times New Roman" w:cs="Times New Roman"/>
          <w:b/>
          <w:bCs/>
          <w:sz w:val="24"/>
          <w:szCs w:val="24"/>
        </w:rPr>
        <w:t>U.S.T.H.B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104C96" w:rsidRDefault="00104C96" w:rsidP="00104C9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04C96" w:rsidRDefault="00104C96" w:rsidP="00104C9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Résumé</w:t>
      </w:r>
    </w:p>
    <w:p w:rsidR="00104C96" w:rsidRDefault="00F14FEA" w:rsidP="00104C9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fr-FR"/>
        </w:rPr>
        <w:pict>
          <v:roundrect id="_x0000_s1026" style="position:absolute;left:0;text-align:left;margin-left:14.75pt;margin-top:4.45pt;width:448.05pt;height:490.95pt;z-index:251660288" arcsize="4345f" filled="f"/>
        </w:pict>
      </w:r>
    </w:p>
    <w:p w:rsidR="00104C96" w:rsidRDefault="00104C96" w:rsidP="00104C96">
      <w:pPr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FD5B75">
        <w:rPr>
          <w:rFonts w:ascii="Times New Roman" w:hAnsi="Times New Roman" w:cs="Times New Roman"/>
          <w:sz w:val="24"/>
          <w:szCs w:val="24"/>
        </w:rPr>
        <w:t>Les divers systèmes détectés dans les milieux extrêmes incluent CS, NS, SO, SO</w:t>
      </w:r>
      <w:r w:rsidRPr="00FD5B7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D5B75">
        <w:rPr>
          <w:rFonts w:ascii="Times New Roman" w:hAnsi="Times New Roman" w:cs="Times New Roman"/>
          <w:sz w:val="24"/>
          <w:szCs w:val="24"/>
        </w:rPr>
        <w:t>, C</w:t>
      </w:r>
      <w:r w:rsidRPr="00FD5B7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D5B75">
        <w:rPr>
          <w:rFonts w:ascii="Times New Roman" w:hAnsi="Times New Roman" w:cs="Times New Roman"/>
          <w:sz w:val="24"/>
          <w:szCs w:val="24"/>
        </w:rPr>
        <w:t>S, H</w:t>
      </w:r>
      <w:r w:rsidRPr="00FD5B75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D5B75">
        <w:rPr>
          <w:rFonts w:ascii="Times New Roman" w:hAnsi="Times New Roman" w:cs="Times New Roman"/>
          <w:sz w:val="24"/>
          <w:szCs w:val="24"/>
        </w:rPr>
        <w:t>CS, OCS, C</w:t>
      </w:r>
      <w:r w:rsidRPr="00FD5B75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FD5B75">
        <w:rPr>
          <w:rFonts w:ascii="Times New Roman" w:hAnsi="Times New Roman" w:cs="Times New Roman"/>
          <w:sz w:val="24"/>
          <w:szCs w:val="24"/>
        </w:rPr>
        <w:t>S, AlCl, SiH ainsi que les clusters de carbone et les hydrocarbures polyaromatiques (PAHs).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D5B75">
        <w:rPr>
          <w:rFonts w:ascii="Times New Roman" w:hAnsi="Times New Roman" w:cs="Times New Roman"/>
          <w:sz w:val="24"/>
          <w:szCs w:val="24"/>
        </w:rPr>
        <w:t xml:space="preserve">Ces systèmes continuent à être largement étudiés en connexion avec la chimie des étoiles carbonées, des comètes et des nuages moléculaires interstellaires. Outre leur signification astrochimique, la connaissance de leurs propriétés physico-chimiques aide à la compréhension de leurs environnements chimiques complexes. </w:t>
      </w:r>
    </w:p>
    <w:p w:rsidR="00104C96" w:rsidRDefault="00104C96" w:rsidP="00104C96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361A9">
        <w:rPr>
          <w:rFonts w:ascii="Times New Roman" w:hAnsi="Times New Roman" w:cs="Times New Roman"/>
          <w:sz w:val="24"/>
          <w:szCs w:val="24"/>
        </w:rPr>
        <w:t xml:space="preserve">Dans </w:t>
      </w:r>
      <w:r>
        <w:rPr>
          <w:rFonts w:ascii="Times New Roman" w:hAnsi="Times New Roman" w:cs="Times New Roman"/>
          <w:sz w:val="24"/>
          <w:szCs w:val="24"/>
        </w:rPr>
        <w:t>c</w:t>
      </w:r>
      <w:r w:rsidRPr="00E361A9">
        <w:rPr>
          <w:rFonts w:ascii="Times New Roman" w:hAnsi="Times New Roman" w:cs="Times New Roman"/>
          <w:sz w:val="24"/>
          <w:szCs w:val="24"/>
        </w:rPr>
        <w:t xml:space="preserve">e travail, </w:t>
      </w:r>
      <w:r>
        <w:rPr>
          <w:rFonts w:ascii="Times New Roman" w:hAnsi="Times New Roman" w:cs="Times New Roman"/>
          <w:sz w:val="24"/>
          <w:szCs w:val="24"/>
        </w:rPr>
        <w:t xml:space="preserve">nous nous sommes intéressés à l’étude des </w:t>
      </w:r>
      <w:r w:rsidRPr="00E361A9">
        <w:rPr>
          <w:rFonts w:ascii="Times New Roman" w:hAnsi="Times New Roman" w:cs="Times New Roman"/>
          <w:sz w:val="24"/>
          <w:szCs w:val="24"/>
        </w:rPr>
        <w:t xml:space="preserve">propriétés </w:t>
      </w:r>
      <w:r>
        <w:rPr>
          <w:rFonts w:ascii="Times New Roman" w:hAnsi="Times New Roman" w:cs="Times New Roman"/>
          <w:sz w:val="24"/>
          <w:szCs w:val="24"/>
        </w:rPr>
        <w:t xml:space="preserve">physico-chimiques de </w:t>
      </w:r>
      <w:r w:rsidRPr="00E361A9">
        <w:rPr>
          <w:rFonts w:ascii="Times New Roman" w:hAnsi="Times New Roman" w:cs="Times New Roman"/>
          <w:sz w:val="24"/>
          <w:szCs w:val="24"/>
        </w:rPr>
        <w:t>l’anion</w:t>
      </w:r>
      <m:oMath>
        <m:sSubSup>
          <m:sSubSup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Times New Roman" w:cs="Times New Roman"/>
                <w:sz w:val="24"/>
                <w:szCs w:val="24"/>
              </w:rPr>
              <m:t xml:space="preserve"> </m:t>
            </m:r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Times New Roman" w:cs="Times New Roman"/>
                <w:sz w:val="24"/>
                <w:szCs w:val="24"/>
              </w:rPr>
              <m:t>6</m:t>
            </m:r>
          </m:sub>
          <m:sup>
            <m:r>
              <w:rPr>
                <w:rFonts w:ascii="Times New Roman" w:hAnsi="Times New Roman" w:cs="Times New Roman"/>
                <w:sz w:val="24"/>
                <w:szCs w:val="24"/>
              </w:rPr>
              <m:t>-</m:t>
            </m:r>
          </m:sup>
        </m:sSubSup>
        <m:r>
          <w:rPr>
            <w:rFonts w:ascii="Cambria Math" w:hAnsi="Times New Roman" w:cs="Times New Roman"/>
            <w:sz w:val="24"/>
            <w:szCs w:val="24"/>
          </w:rPr>
          <m:t xml:space="preserve">. </m:t>
        </m:r>
      </m:oMath>
      <w:r>
        <w:rPr>
          <w:rFonts w:ascii="Times New Roman" w:eastAsia="Times New Roman" w:hAnsi="Times New Roman" w:cs="Times New Roman"/>
          <w:sz w:val="24"/>
          <w:szCs w:val="24"/>
        </w:rPr>
        <w:t xml:space="preserve">Pour cela, nous avons procédé à </w:t>
      </w:r>
      <w:r w:rsidRPr="00E361A9">
        <w:rPr>
          <w:rFonts w:ascii="Times New Roman" w:hAnsi="Times New Roman" w:cs="Times New Roman"/>
          <w:sz w:val="24"/>
          <w:szCs w:val="24"/>
        </w:rPr>
        <w:t xml:space="preserve">une optimisation </w:t>
      </w:r>
      <w:r>
        <w:rPr>
          <w:rFonts w:ascii="Times New Roman" w:hAnsi="Times New Roman" w:cs="Times New Roman"/>
          <w:sz w:val="24"/>
          <w:szCs w:val="24"/>
        </w:rPr>
        <w:t xml:space="preserve">complète </w:t>
      </w:r>
      <w:r w:rsidRPr="00E361A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 chacun des onze </w:t>
      </w:r>
      <w:r w:rsidRPr="00E361A9">
        <w:rPr>
          <w:rFonts w:ascii="Times New Roman" w:hAnsi="Times New Roman" w:cs="Times New Roman"/>
          <w:sz w:val="24"/>
          <w:szCs w:val="24"/>
        </w:rPr>
        <w:t xml:space="preserve">isomères de </w:t>
      </w:r>
      <w:r>
        <w:rPr>
          <w:rFonts w:ascii="Times New Roman" w:hAnsi="Times New Roman" w:cs="Times New Roman"/>
          <w:sz w:val="24"/>
          <w:szCs w:val="24"/>
        </w:rPr>
        <w:t xml:space="preserve">cet </w:t>
      </w:r>
      <w:r w:rsidRPr="00E361A9">
        <w:rPr>
          <w:rFonts w:ascii="Times New Roman" w:hAnsi="Times New Roman" w:cs="Times New Roman"/>
          <w:sz w:val="24"/>
          <w:szCs w:val="24"/>
        </w:rPr>
        <w:t>anion</w:t>
      </w:r>
      <m:oMath>
        <m:sSubSup>
          <m:sSubSup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Times New Roman" w:cs="Times New Roman"/>
                <w:sz w:val="24"/>
                <w:szCs w:val="24"/>
              </w:rPr>
              <m:t xml:space="preserve"> </m:t>
            </m:r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Times New Roman" w:cs="Times New Roman"/>
                <w:sz w:val="24"/>
                <w:szCs w:val="24"/>
              </w:rPr>
              <m:t>6</m:t>
            </m:r>
          </m:sub>
          <m:sup>
            <m:r>
              <w:rPr>
                <w:rFonts w:ascii="Times New Roman" w:hAnsi="Times New Roman" w:cs="Times New Roman"/>
                <w:sz w:val="24"/>
                <w:szCs w:val="24"/>
              </w:rPr>
              <m:t>-</m:t>
            </m:r>
          </m:sup>
        </m:sSubSup>
      </m:oMath>
      <w:r>
        <w:rPr>
          <w:rFonts w:ascii="Times New Roman" w:eastAsia="Times New Roman" w:hAnsi="Times New Roman" w:cs="Times New Roman"/>
          <w:sz w:val="24"/>
          <w:szCs w:val="24"/>
        </w:rPr>
        <w:t xml:space="preserve">, avec une multiplicité de spin 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>égale à 2, 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>et 6, en utilisant la méthode DFT/B3LYP/6-311+G. L’isomère le plus stable sera ensuite choisi pour le calcul des autres propriétés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physico-chimiques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>Les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 xml:space="preserve"> résultats obtenus après optimisation,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ont été examinés pour une caractérisation structurale (identification des longueurs de 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>liaison</w:t>
      </w:r>
      <w:r>
        <w:rPr>
          <w:rFonts w:ascii="Times New Roman" w:eastAsia="Times New Roman" w:hAnsi="Times New Roman" w:cs="Times New Roman"/>
          <w:sz w:val="24"/>
          <w:szCs w:val="24"/>
        </w:rPr>
        <w:t>, d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 xml:space="preserve">es angles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de liaison et des angles 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>dièdres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 xml:space="preserve"> de chaque isomère. </w:t>
      </w:r>
      <w:r>
        <w:rPr>
          <w:rFonts w:ascii="Times New Roman" w:eastAsia="Times New Roman" w:hAnsi="Times New Roman" w:cs="Times New Roman"/>
          <w:sz w:val="24"/>
          <w:szCs w:val="24"/>
        </w:rPr>
        <w:t>Une comparaison, aux do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>nnées théoriques de la littérature</w:t>
      </w:r>
      <w:r>
        <w:rPr>
          <w:rFonts w:ascii="Times New Roman" w:eastAsia="Times New Roman" w:hAnsi="Times New Roman" w:cs="Times New Roman"/>
          <w:sz w:val="24"/>
          <w:szCs w:val="24"/>
        </w:rPr>
        <w:t>, a ensuite suivi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104C96" w:rsidRPr="00E361A9" w:rsidRDefault="00104C96" w:rsidP="00104C96">
      <w:pPr>
        <w:spacing w:after="0" w:line="360" w:lineRule="auto"/>
        <w:ind w:left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De plus, nos systèmes ont subi un calcul de fréquences au même niveau 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 xml:space="preserve">DFT/B3LYP/                    6-311+G, </w:t>
      </w:r>
      <w:r>
        <w:rPr>
          <w:rFonts w:ascii="Times New Roman" w:eastAsia="Times New Roman" w:hAnsi="Times New Roman" w:cs="Times New Roman"/>
          <w:sz w:val="24"/>
          <w:szCs w:val="24"/>
        </w:rPr>
        <w:t>générant ainsi un spectre infrarouge pour chacun des onze isomères.</w:t>
      </w:r>
    </w:p>
    <w:p w:rsidR="00104C96" w:rsidRPr="004A3FA8" w:rsidRDefault="00104C96" w:rsidP="00104C96">
      <w:pPr>
        <w:spacing w:line="36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E361A9">
        <w:rPr>
          <w:rFonts w:ascii="Times New Roman" w:eastAsia="Times New Roman" w:hAnsi="Times New Roman" w:cs="Times New Roman"/>
          <w:sz w:val="24"/>
          <w:szCs w:val="24"/>
        </w:rPr>
        <w:t xml:space="preserve">Nous avons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poursuivi notre étude par une analyse des 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>orbitales frontières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et enfin, nous avons déterminé 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 xml:space="preserve">l’affinité électronique,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 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 xml:space="preserve">potentiel d’ionisation,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et 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>le potentiel chimique électronique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pour tous les isomères</w:t>
      </w:r>
      <w:r w:rsidRPr="00E361A9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Les résultats de notre étude serviront, avant tout, de base de données pour ces isomères de </w:t>
      </w:r>
      <w:r w:rsidRPr="00E361A9">
        <w:rPr>
          <w:rFonts w:ascii="Times New Roman" w:hAnsi="Times New Roman" w:cs="Times New Roman"/>
          <w:sz w:val="24"/>
          <w:szCs w:val="24"/>
        </w:rPr>
        <w:t>l’anion</w:t>
      </w:r>
      <m:oMath>
        <m:sSubSup>
          <m:sSubSup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sSubSupPr>
          <m:e>
            <m:r>
              <w:rPr>
                <w:rFonts w:ascii="Cambria Math" w:hAnsi="Times New Roman" w:cs="Times New Roman"/>
                <w:sz w:val="24"/>
                <w:szCs w:val="24"/>
              </w:rPr>
              <m:t xml:space="preserve"> </m:t>
            </m:r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e>
          <m:sub>
            <m:r>
              <w:rPr>
                <w:rFonts w:ascii="Cambria Math" w:hAnsi="Times New Roman" w:cs="Times New Roman"/>
                <w:sz w:val="24"/>
                <w:szCs w:val="24"/>
              </w:rPr>
              <m:t>6</m:t>
            </m:r>
          </m:sub>
          <m:sup>
            <m:r>
              <w:rPr>
                <w:rFonts w:ascii="Times New Roman" w:hAnsi="Times New Roman" w:cs="Times New Roman"/>
                <w:sz w:val="24"/>
                <w:szCs w:val="24"/>
              </w:rPr>
              <m:t>-</m:t>
            </m:r>
          </m:sup>
        </m:sSubSup>
      </m:oMath>
      <w:r>
        <w:rPr>
          <w:rFonts w:ascii="Times New Roman" w:eastAsia="Times New Roman" w:hAnsi="Times New Roman" w:cs="Times New Roman"/>
          <w:sz w:val="24"/>
          <w:szCs w:val="24"/>
        </w:rPr>
        <w:t>, qui n’ont pas encore été détectés dans le milieu interstellaire, contrairement aux autres clusters du carbone (C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, C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3</w:t>
      </w:r>
      <w:r>
        <w:rPr>
          <w:rFonts w:ascii="Times New Roman" w:eastAsia="Times New Roman" w:hAnsi="Times New Roman" w:cs="Times New Roman"/>
          <w:sz w:val="24"/>
          <w:szCs w:val="24"/>
        </w:rPr>
        <w:t>, C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et C</w:t>
      </w:r>
      <w:r>
        <w:rPr>
          <w:rFonts w:ascii="Times New Roman" w:eastAsia="Times New Roman" w:hAnsi="Times New Roman" w:cs="Times New Roman"/>
          <w:sz w:val="24"/>
          <w:szCs w:val="24"/>
          <w:vertAlign w:val="subscript"/>
        </w:rPr>
        <w:t>5</w:t>
      </w:r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104C96" w:rsidRDefault="00104C96" w:rsidP="00104C96">
      <w:pPr>
        <w:tabs>
          <w:tab w:val="left" w:pos="1628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:rsidR="00104C96" w:rsidRPr="00E84265" w:rsidRDefault="00104C96" w:rsidP="00104C96">
      <w:pPr>
        <w:tabs>
          <w:tab w:val="left" w:pos="1628"/>
        </w:tabs>
        <w:spacing w:after="0" w:line="360" w:lineRule="auto"/>
        <w:ind w:left="567"/>
        <w:jc w:val="both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</w:p>
    <w:p w:rsidR="00104C96" w:rsidRDefault="00104C96" w:rsidP="00104C9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*</w:t>
      </w:r>
      <w:r w:rsidRPr="00A8255B">
        <w:rPr>
          <w:rFonts w:ascii="Times New Roman" w:hAnsi="Times New Roman" w:cs="Times New Roman"/>
          <w:b/>
          <w:bCs/>
          <w:sz w:val="24"/>
          <w:szCs w:val="24"/>
        </w:rPr>
        <w:t>Mémoire</w:t>
      </w:r>
      <w:r w:rsidRPr="00FB5EC9">
        <w:rPr>
          <w:rFonts w:ascii="Times New Roman" w:hAnsi="Times New Roman" w:cs="Times New Roman"/>
          <w:b/>
          <w:bCs/>
          <w:sz w:val="24"/>
          <w:szCs w:val="24"/>
        </w:rPr>
        <w:t xml:space="preserve"> de Magister</w:t>
      </w:r>
      <w:r>
        <w:rPr>
          <w:rFonts w:ascii="Times New Roman" w:hAnsi="Times New Roman" w:cs="Times New Roman"/>
          <w:sz w:val="24"/>
          <w:szCs w:val="24"/>
        </w:rPr>
        <w:t xml:space="preserve">  en  Physique Chimie Théorique et Chimie Informatique</w:t>
      </w:r>
    </w:p>
    <w:p w:rsidR="00E84265" w:rsidRDefault="00104C96" w:rsidP="00B00C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**</w:t>
      </w:r>
      <w:r>
        <w:rPr>
          <w:rFonts w:ascii="Times New Roman" w:hAnsi="Times New Roman" w:cs="Times New Roman"/>
          <w:b/>
          <w:bCs/>
          <w:sz w:val="24"/>
          <w:szCs w:val="24"/>
        </w:rPr>
        <w:t>Directeur du Mémoire</w:t>
      </w:r>
      <w:r>
        <w:rPr>
          <w:rFonts w:ascii="Times New Roman" w:hAnsi="Times New Roman" w:cs="Times New Roman"/>
          <w:sz w:val="24"/>
          <w:szCs w:val="24"/>
        </w:rPr>
        <w:t> : Mme D.HAMMOUTENE, Professeur à l’U.S.T.H.B.</w:t>
      </w:r>
    </w:p>
    <w:p w:rsidR="00104C96" w:rsidRPr="00104C96" w:rsidRDefault="00104C96">
      <w:pPr>
        <w:rPr>
          <w:lang w:val="en-US"/>
        </w:rPr>
      </w:pPr>
    </w:p>
    <w:sectPr w:rsidR="00104C96" w:rsidRPr="00104C96" w:rsidSect="00AA102F">
      <w:footerReference w:type="default" r:id="rId7"/>
      <w:footerReference w:type="firs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438F" w:rsidRDefault="00B8438F" w:rsidP="00E84265">
      <w:pPr>
        <w:spacing w:after="0" w:line="240" w:lineRule="auto"/>
      </w:pPr>
      <w:r>
        <w:separator/>
      </w:r>
    </w:p>
  </w:endnote>
  <w:endnote w:type="continuationSeparator" w:id="1">
    <w:p w:rsidR="00B8438F" w:rsidRDefault="00B8438F" w:rsidP="00E842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243128"/>
      <w:docPartObj>
        <w:docPartGallery w:val="Page Numbers (Bottom of Page)"/>
        <w:docPartUnique/>
      </w:docPartObj>
    </w:sdtPr>
    <w:sdtContent>
      <w:p w:rsidR="003F30AF" w:rsidRDefault="00F14FEA">
        <w:pPr>
          <w:pStyle w:val="Pieddepage"/>
          <w:jc w:val="center"/>
        </w:pPr>
        <w:fldSimple w:instr=" PAGE   \* MERGEFORMAT ">
          <w:r w:rsidR="00B00C8B">
            <w:rPr>
              <w:noProof/>
            </w:rPr>
            <w:t>2</w:t>
          </w:r>
        </w:fldSimple>
      </w:p>
    </w:sdtContent>
  </w:sdt>
  <w:p w:rsidR="003F30AF" w:rsidRDefault="003F30AF" w:rsidP="00E84265">
    <w:pPr>
      <w:pStyle w:val="Pieddepage"/>
      <w:jc w:val="cen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0AF" w:rsidRDefault="003F30AF" w:rsidP="00AA102F">
    <w:pPr>
      <w:pStyle w:val="Pieddepage"/>
      <w:jc w:val="center"/>
    </w:pPr>
  </w:p>
  <w:p w:rsidR="003F30AF" w:rsidRDefault="003F30AF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438F" w:rsidRDefault="00B8438F" w:rsidP="00E84265">
      <w:pPr>
        <w:spacing w:after="0" w:line="240" w:lineRule="auto"/>
      </w:pPr>
      <w:r>
        <w:separator/>
      </w:r>
    </w:p>
  </w:footnote>
  <w:footnote w:type="continuationSeparator" w:id="1">
    <w:p w:rsidR="00B8438F" w:rsidRDefault="00B8438F" w:rsidP="00E842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8.65pt;height:8.65pt" o:bullet="t">
        <v:imagedata r:id="rId1" o:title="art4217"/>
      </v:shape>
    </w:pict>
  </w:numPicBullet>
  <w:abstractNum w:abstractNumId="0">
    <w:nsid w:val="01281608"/>
    <w:multiLevelType w:val="hybridMultilevel"/>
    <w:tmpl w:val="AEE2B25E"/>
    <w:lvl w:ilvl="0" w:tplc="30CECAF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840E6F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716E23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8D898B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80E28B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950961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3DCE98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1B4CB1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9147BC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>
    <w:nsid w:val="092E60A9"/>
    <w:multiLevelType w:val="hybridMultilevel"/>
    <w:tmpl w:val="2168E1AE"/>
    <w:lvl w:ilvl="0" w:tplc="5A805C6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BCE099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E90FA0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78C98D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278690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9808E8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10A3E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D84A18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260BA3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">
    <w:nsid w:val="0DEC4FA7"/>
    <w:multiLevelType w:val="hybridMultilevel"/>
    <w:tmpl w:val="12C44836"/>
    <w:lvl w:ilvl="0" w:tplc="AB52F2E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DCA027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383DE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174CA9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1EAA75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0B8CFE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6FEEBE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6DED5A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F8621E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>
    <w:nsid w:val="0EF46AE8"/>
    <w:multiLevelType w:val="hybridMultilevel"/>
    <w:tmpl w:val="1E46A8E8"/>
    <w:lvl w:ilvl="0" w:tplc="4ECE887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43AD09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DC8098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138E9E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AA21C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5AA173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718724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CFA6AC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48C8F1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>
    <w:nsid w:val="10CA37A5"/>
    <w:multiLevelType w:val="hybridMultilevel"/>
    <w:tmpl w:val="3B8A7CD4"/>
    <w:lvl w:ilvl="0" w:tplc="34F4C7FA">
      <w:start w:val="1"/>
      <w:numFmt w:val="decimal"/>
      <w:lvlText w:val="%1-"/>
      <w:lvlJc w:val="left"/>
      <w:pPr>
        <w:ind w:left="644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10E02739"/>
    <w:multiLevelType w:val="hybridMultilevel"/>
    <w:tmpl w:val="C4966690"/>
    <w:lvl w:ilvl="0" w:tplc="0DD2846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A70090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8CC0FE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AAE5F6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A0C17B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542893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7523D6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A6C1CF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7225FF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>
    <w:nsid w:val="139E5000"/>
    <w:multiLevelType w:val="hybridMultilevel"/>
    <w:tmpl w:val="BD887F32"/>
    <w:lvl w:ilvl="0" w:tplc="0744FD0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C34C2D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724A4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F58AC9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184DE5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964514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2961D0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8F4763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F160B6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>
    <w:nsid w:val="19DC3A91"/>
    <w:multiLevelType w:val="hybridMultilevel"/>
    <w:tmpl w:val="532E88A4"/>
    <w:lvl w:ilvl="0" w:tplc="612068B0">
      <w:start w:val="1"/>
      <w:numFmt w:val="upperLetter"/>
      <w:lvlText w:val="%1)"/>
      <w:lvlJc w:val="left"/>
      <w:pPr>
        <w:ind w:left="360" w:hanging="360"/>
      </w:pPr>
      <w:rPr>
        <w:rFonts w:hint="default"/>
        <w:b/>
        <w:bCs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C1D2B1A"/>
    <w:multiLevelType w:val="hybridMultilevel"/>
    <w:tmpl w:val="6448A406"/>
    <w:lvl w:ilvl="0" w:tplc="EB2ED02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286019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B828CF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576FDC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23A674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18E5D5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6E2D33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9A620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F44B19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>
    <w:nsid w:val="1E817A0A"/>
    <w:multiLevelType w:val="hybridMultilevel"/>
    <w:tmpl w:val="48729F5E"/>
    <w:lvl w:ilvl="0" w:tplc="C4AEEE0E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6E2C19"/>
    <w:multiLevelType w:val="multilevel"/>
    <w:tmpl w:val="8C96ED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-%2"/>
      <w:lvlJc w:val="left"/>
      <w:pPr>
        <w:ind w:left="465" w:hanging="360"/>
      </w:pPr>
      <w:rPr>
        <w:rFonts w:hint="default"/>
        <w:u w:val="single"/>
      </w:rPr>
    </w:lvl>
    <w:lvl w:ilvl="2">
      <w:start w:val="1"/>
      <w:numFmt w:val="upperLetter"/>
      <w:lvlText w:val="%1-%2.%3"/>
      <w:lvlJc w:val="left"/>
      <w:pPr>
        <w:ind w:left="930" w:hanging="720"/>
      </w:pPr>
      <w:rPr>
        <w:rFonts w:hint="default"/>
      </w:rPr>
    </w:lvl>
    <w:lvl w:ilvl="3">
      <w:start w:val="1"/>
      <w:numFmt w:val="upperLetter"/>
      <w:lvlText w:val="%1-%2.%3.%4"/>
      <w:lvlJc w:val="left"/>
      <w:pPr>
        <w:ind w:left="1395" w:hanging="1080"/>
      </w:pPr>
      <w:rPr>
        <w:rFonts w:hint="default"/>
      </w:rPr>
    </w:lvl>
    <w:lvl w:ilvl="4">
      <w:start w:val="1"/>
      <w:numFmt w:val="decimal"/>
      <w:lvlText w:val="%1-%2.%3.%4.%5"/>
      <w:lvlJc w:val="left"/>
      <w:pPr>
        <w:ind w:left="1500" w:hanging="1080"/>
      </w:pPr>
      <w:rPr>
        <w:rFonts w:hint="default"/>
      </w:rPr>
    </w:lvl>
    <w:lvl w:ilvl="5">
      <w:start w:val="1"/>
      <w:numFmt w:val="decimal"/>
      <w:lvlText w:val="%1-%2.%3.%4.%5.%6"/>
      <w:lvlJc w:val="left"/>
      <w:pPr>
        <w:ind w:left="1965" w:hanging="1440"/>
      </w:pPr>
      <w:rPr>
        <w:rFonts w:hint="default"/>
      </w:rPr>
    </w:lvl>
    <w:lvl w:ilvl="6">
      <w:start w:val="1"/>
      <w:numFmt w:val="decimal"/>
      <w:lvlText w:val="%1-%2.%3.%4.%5.%6.%7"/>
      <w:lvlJc w:val="left"/>
      <w:pPr>
        <w:ind w:left="2070" w:hanging="1440"/>
      </w:pPr>
      <w:rPr>
        <w:rFonts w:hint="default"/>
      </w:rPr>
    </w:lvl>
    <w:lvl w:ilvl="7">
      <w:start w:val="1"/>
      <w:numFmt w:val="decimal"/>
      <w:lvlText w:val="%1-%2.%3.%4.%5.%6.%7.%8"/>
      <w:lvlJc w:val="left"/>
      <w:pPr>
        <w:ind w:left="2535" w:hanging="1800"/>
      </w:pPr>
      <w:rPr>
        <w:rFonts w:hint="default"/>
      </w:rPr>
    </w:lvl>
    <w:lvl w:ilvl="8">
      <w:start w:val="1"/>
      <w:numFmt w:val="decimal"/>
      <w:lvlText w:val="%1-%2.%3.%4.%5.%6.%7.%8.%9"/>
      <w:lvlJc w:val="left"/>
      <w:pPr>
        <w:ind w:left="2640" w:hanging="1800"/>
      </w:pPr>
      <w:rPr>
        <w:rFonts w:hint="default"/>
      </w:rPr>
    </w:lvl>
  </w:abstractNum>
  <w:abstractNum w:abstractNumId="11">
    <w:nsid w:val="268F0088"/>
    <w:multiLevelType w:val="hybridMultilevel"/>
    <w:tmpl w:val="3AC4053A"/>
    <w:lvl w:ilvl="0" w:tplc="BEBA793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C3AC27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A745BE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9FA2FD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E40251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99001F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5E87BB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300361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3EE0B0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>
    <w:nsid w:val="27E35F9A"/>
    <w:multiLevelType w:val="hybridMultilevel"/>
    <w:tmpl w:val="AC467792"/>
    <w:lvl w:ilvl="0" w:tplc="A544A1D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CABA5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27872B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EAE51D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3A0453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B012C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8EC081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F42439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9D0057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>
    <w:nsid w:val="2C9E5C77"/>
    <w:multiLevelType w:val="hybridMultilevel"/>
    <w:tmpl w:val="12943DEE"/>
    <w:lvl w:ilvl="0" w:tplc="4E208D1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DDE8C5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81471C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460DF3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E0C081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39E016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5723A9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6A28BA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67ED98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>
    <w:nsid w:val="2D7F2394"/>
    <w:multiLevelType w:val="hybridMultilevel"/>
    <w:tmpl w:val="4224DE98"/>
    <w:lvl w:ilvl="0" w:tplc="65500CAA">
      <w:start w:val="3"/>
      <w:numFmt w:val="bullet"/>
      <w:lvlText w:val=""/>
      <w:lvlJc w:val="left"/>
      <w:pPr>
        <w:ind w:left="4410" w:hanging="360"/>
      </w:pPr>
      <w:rPr>
        <w:rFonts w:ascii="Symbol" w:eastAsia="Calibri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5">
    <w:nsid w:val="2DD326E6"/>
    <w:multiLevelType w:val="hybridMultilevel"/>
    <w:tmpl w:val="F0385358"/>
    <w:lvl w:ilvl="0" w:tplc="D76E4F6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7A8DCE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820D7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9C8807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EAE53F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FC0369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47A85CA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EDEC72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A1097AC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>
    <w:nsid w:val="2EC85BF4"/>
    <w:multiLevelType w:val="hybridMultilevel"/>
    <w:tmpl w:val="86503DBE"/>
    <w:lvl w:ilvl="0" w:tplc="3252F88A">
      <w:start w:val="1"/>
      <w:numFmt w:val="upperRoman"/>
      <w:lvlText w:val="%1-"/>
      <w:lvlJc w:val="left"/>
      <w:pPr>
        <w:ind w:left="765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25" w:hanging="360"/>
      </w:pPr>
    </w:lvl>
    <w:lvl w:ilvl="2" w:tplc="040C001B" w:tentative="1">
      <w:start w:val="1"/>
      <w:numFmt w:val="lowerRoman"/>
      <w:lvlText w:val="%3."/>
      <w:lvlJc w:val="right"/>
      <w:pPr>
        <w:ind w:left="1845" w:hanging="180"/>
      </w:pPr>
    </w:lvl>
    <w:lvl w:ilvl="3" w:tplc="040C000F" w:tentative="1">
      <w:start w:val="1"/>
      <w:numFmt w:val="decimal"/>
      <w:lvlText w:val="%4."/>
      <w:lvlJc w:val="left"/>
      <w:pPr>
        <w:ind w:left="2565" w:hanging="360"/>
      </w:pPr>
    </w:lvl>
    <w:lvl w:ilvl="4" w:tplc="040C0019" w:tentative="1">
      <w:start w:val="1"/>
      <w:numFmt w:val="lowerLetter"/>
      <w:lvlText w:val="%5."/>
      <w:lvlJc w:val="left"/>
      <w:pPr>
        <w:ind w:left="3285" w:hanging="360"/>
      </w:pPr>
    </w:lvl>
    <w:lvl w:ilvl="5" w:tplc="040C001B" w:tentative="1">
      <w:start w:val="1"/>
      <w:numFmt w:val="lowerRoman"/>
      <w:lvlText w:val="%6."/>
      <w:lvlJc w:val="right"/>
      <w:pPr>
        <w:ind w:left="4005" w:hanging="180"/>
      </w:pPr>
    </w:lvl>
    <w:lvl w:ilvl="6" w:tplc="040C000F" w:tentative="1">
      <w:start w:val="1"/>
      <w:numFmt w:val="decimal"/>
      <w:lvlText w:val="%7."/>
      <w:lvlJc w:val="left"/>
      <w:pPr>
        <w:ind w:left="4725" w:hanging="360"/>
      </w:pPr>
    </w:lvl>
    <w:lvl w:ilvl="7" w:tplc="040C0019" w:tentative="1">
      <w:start w:val="1"/>
      <w:numFmt w:val="lowerLetter"/>
      <w:lvlText w:val="%8."/>
      <w:lvlJc w:val="left"/>
      <w:pPr>
        <w:ind w:left="5445" w:hanging="360"/>
      </w:pPr>
    </w:lvl>
    <w:lvl w:ilvl="8" w:tplc="040C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7">
    <w:nsid w:val="2EFB1C5E"/>
    <w:multiLevelType w:val="hybridMultilevel"/>
    <w:tmpl w:val="5FF2376A"/>
    <w:lvl w:ilvl="0" w:tplc="D9FAC97E">
      <w:start w:val="1"/>
      <w:numFmt w:val="lowerLetter"/>
      <w:lvlText w:val="%1)"/>
      <w:lvlJc w:val="left"/>
      <w:pPr>
        <w:ind w:left="720" w:hanging="360"/>
      </w:pPr>
      <w:rPr>
        <w:rFonts w:hint="default"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060043B"/>
    <w:multiLevelType w:val="hybridMultilevel"/>
    <w:tmpl w:val="0E10C26C"/>
    <w:lvl w:ilvl="0" w:tplc="48B47B1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F1ACD28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B4C648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AFA931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AC28B7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53C14A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E0C472C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4B4C2E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61C6B6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>
    <w:nsid w:val="393D223B"/>
    <w:multiLevelType w:val="hybridMultilevel"/>
    <w:tmpl w:val="E85EEE0E"/>
    <w:lvl w:ilvl="0" w:tplc="15E8DD0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0CC493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9967AA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59CBD9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57ABA4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5A282D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8FAD39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3F2829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D8E0A6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>
    <w:nsid w:val="3A4930ED"/>
    <w:multiLevelType w:val="hybridMultilevel"/>
    <w:tmpl w:val="AE54396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D8D133D"/>
    <w:multiLevelType w:val="hybridMultilevel"/>
    <w:tmpl w:val="19DA3278"/>
    <w:lvl w:ilvl="0" w:tplc="06B6D5A0">
      <w:start w:val="1"/>
      <w:numFmt w:val="bullet"/>
      <w:lvlText w:val="-"/>
      <w:lvlJc w:val="left"/>
      <w:pPr>
        <w:ind w:left="644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2">
    <w:nsid w:val="417C70BC"/>
    <w:multiLevelType w:val="hybridMultilevel"/>
    <w:tmpl w:val="5B764D04"/>
    <w:lvl w:ilvl="0" w:tplc="22EAD5B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F4A404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600E68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63AD9E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B721B7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81CEAA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854963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67E462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14A015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3">
    <w:nsid w:val="46794B6C"/>
    <w:multiLevelType w:val="hybridMultilevel"/>
    <w:tmpl w:val="543ABB12"/>
    <w:lvl w:ilvl="0" w:tplc="45064BD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1B2F59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43C739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7BEE50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462E27C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91A2AB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168EAD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B90E29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4F4C0E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4">
    <w:nsid w:val="49092E05"/>
    <w:multiLevelType w:val="hybridMultilevel"/>
    <w:tmpl w:val="A5845F36"/>
    <w:lvl w:ilvl="0" w:tplc="CCE2B74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CC7230F"/>
    <w:multiLevelType w:val="hybridMultilevel"/>
    <w:tmpl w:val="6090DA6A"/>
    <w:lvl w:ilvl="0" w:tplc="B912696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8A0558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CAE538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28CF21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FA285F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93E7E7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D5418D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AD43B8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722BFB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6">
    <w:nsid w:val="51945EBA"/>
    <w:multiLevelType w:val="hybridMultilevel"/>
    <w:tmpl w:val="3B186684"/>
    <w:lvl w:ilvl="0" w:tplc="5C744EA0">
      <w:start w:val="1"/>
      <w:numFmt w:val="upperLetter"/>
      <w:lvlText w:val="%1)"/>
      <w:lvlJc w:val="left"/>
      <w:pPr>
        <w:ind w:left="644" w:hanging="360"/>
      </w:pPr>
      <w:rPr>
        <w:rFonts w:hint="default"/>
        <w:b/>
        <w:bCs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364" w:hanging="360"/>
      </w:pPr>
    </w:lvl>
    <w:lvl w:ilvl="2" w:tplc="040C001B" w:tentative="1">
      <w:start w:val="1"/>
      <w:numFmt w:val="lowerRoman"/>
      <w:lvlText w:val="%3."/>
      <w:lvlJc w:val="right"/>
      <w:pPr>
        <w:ind w:left="2084" w:hanging="180"/>
      </w:pPr>
    </w:lvl>
    <w:lvl w:ilvl="3" w:tplc="040C000F" w:tentative="1">
      <w:start w:val="1"/>
      <w:numFmt w:val="decimal"/>
      <w:lvlText w:val="%4."/>
      <w:lvlJc w:val="left"/>
      <w:pPr>
        <w:ind w:left="2804" w:hanging="360"/>
      </w:pPr>
    </w:lvl>
    <w:lvl w:ilvl="4" w:tplc="040C0019" w:tentative="1">
      <w:start w:val="1"/>
      <w:numFmt w:val="lowerLetter"/>
      <w:lvlText w:val="%5."/>
      <w:lvlJc w:val="left"/>
      <w:pPr>
        <w:ind w:left="3524" w:hanging="360"/>
      </w:pPr>
    </w:lvl>
    <w:lvl w:ilvl="5" w:tplc="040C001B" w:tentative="1">
      <w:start w:val="1"/>
      <w:numFmt w:val="lowerRoman"/>
      <w:lvlText w:val="%6."/>
      <w:lvlJc w:val="right"/>
      <w:pPr>
        <w:ind w:left="4244" w:hanging="180"/>
      </w:pPr>
    </w:lvl>
    <w:lvl w:ilvl="6" w:tplc="040C000F" w:tentative="1">
      <w:start w:val="1"/>
      <w:numFmt w:val="decimal"/>
      <w:lvlText w:val="%7."/>
      <w:lvlJc w:val="left"/>
      <w:pPr>
        <w:ind w:left="4964" w:hanging="360"/>
      </w:pPr>
    </w:lvl>
    <w:lvl w:ilvl="7" w:tplc="040C0019" w:tentative="1">
      <w:start w:val="1"/>
      <w:numFmt w:val="lowerLetter"/>
      <w:lvlText w:val="%8."/>
      <w:lvlJc w:val="left"/>
      <w:pPr>
        <w:ind w:left="5684" w:hanging="360"/>
      </w:pPr>
    </w:lvl>
    <w:lvl w:ilvl="8" w:tplc="040C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7">
    <w:nsid w:val="57244CDA"/>
    <w:multiLevelType w:val="hybridMultilevel"/>
    <w:tmpl w:val="6B809BE8"/>
    <w:lvl w:ilvl="0" w:tplc="C452342C">
      <w:start w:val="1"/>
      <w:numFmt w:val="decimal"/>
      <w:lvlText w:val="%1-"/>
      <w:lvlJc w:val="left"/>
      <w:pPr>
        <w:ind w:left="360" w:hanging="360"/>
      </w:pPr>
      <w:rPr>
        <w:rFonts w:hint="default"/>
        <w:b/>
        <w:bCs w:val="0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5B2A1A35"/>
    <w:multiLevelType w:val="hybridMultilevel"/>
    <w:tmpl w:val="12222550"/>
    <w:lvl w:ilvl="0" w:tplc="CBCC0DC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9BA19F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076A33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DAA63C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8E4065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07208A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C7CE3E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83E99F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17A69FF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9">
    <w:nsid w:val="5E4675CD"/>
    <w:multiLevelType w:val="hybridMultilevel"/>
    <w:tmpl w:val="004CE4D8"/>
    <w:lvl w:ilvl="0" w:tplc="B5D67A3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B3C878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AB0664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16E2CC0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A0E7B4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D7C4CD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08CACE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AE69C24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E84EA5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0">
    <w:nsid w:val="5EAA68D1"/>
    <w:multiLevelType w:val="hybridMultilevel"/>
    <w:tmpl w:val="3FB6798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FB7479C"/>
    <w:multiLevelType w:val="hybridMultilevel"/>
    <w:tmpl w:val="A35EEA6C"/>
    <w:lvl w:ilvl="0" w:tplc="040C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5D73631"/>
    <w:multiLevelType w:val="hybridMultilevel"/>
    <w:tmpl w:val="64D6F82C"/>
    <w:lvl w:ilvl="0" w:tplc="5D9CBE9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E00696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C068A7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AE40C2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E0452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D8A466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16982A1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B02EF3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A664EE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3">
    <w:nsid w:val="6A813749"/>
    <w:multiLevelType w:val="hybridMultilevel"/>
    <w:tmpl w:val="550C03A4"/>
    <w:lvl w:ilvl="0" w:tplc="F9D646B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B442B60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EA2A73C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B70737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414408A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C56EF1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EA208D6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C0CDAE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8E2E50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4">
    <w:nsid w:val="6F387520"/>
    <w:multiLevelType w:val="hybridMultilevel"/>
    <w:tmpl w:val="4972FA1A"/>
    <w:lvl w:ilvl="0" w:tplc="7962009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D70508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D7A1CF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427C7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4D46D8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907ADA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40A29B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D7A636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D13C9ACE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5">
    <w:nsid w:val="73EB4D2D"/>
    <w:multiLevelType w:val="hybridMultilevel"/>
    <w:tmpl w:val="EE4EB288"/>
    <w:lvl w:ilvl="0" w:tplc="7DD0371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0BC821E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58C8EAA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EC2CF96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E728E92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7E2D66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AF492C8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5548D4E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89CC82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6">
    <w:nsid w:val="751A3E11"/>
    <w:multiLevelType w:val="hybridMultilevel"/>
    <w:tmpl w:val="C56673C8"/>
    <w:lvl w:ilvl="0" w:tplc="2D22D57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D524B0C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C74E4F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6D92018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3D4026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B82816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EA038D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B1EA55C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3D8F15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7">
    <w:nsid w:val="793B31F7"/>
    <w:multiLevelType w:val="hybridMultilevel"/>
    <w:tmpl w:val="901C182A"/>
    <w:lvl w:ilvl="0" w:tplc="B2D66EA8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ABE16B1"/>
    <w:multiLevelType w:val="hybridMultilevel"/>
    <w:tmpl w:val="88F48B30"/>
    <w:lvl w:ilvl="0" w:tplc="4094F15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830E0D2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318918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B00E0AC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778D0D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49C0E32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A20AE5A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918C23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22AD186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9">
    <w:nsid w:val="7B694CFD"/>
    <w:multiLevelType w:val="hybridMultilevel"/>
    <w:tmpl w:val="A89A9280"/>
    <w:lvl w:ilvl="0" w:tplc="A0F6780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BAAC37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350E08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9E2AFD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7709D6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CA2452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0C4724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ADE2BF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8E0EE8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0">
    <w:nsid w:val="7EBB2031"/>
    <w:multiLevelType w:val="hybridMultilevel"/>
    <w:tmpl w:val="49269C08"/>
    <w:lvl w:ilvl="0" w:tplc="71FA2898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40323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DAADFE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3678F01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DEAF3E0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8C449BE4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1C26E0E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156722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CE0D44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1">
    <w:nsid w:val="7F0D677A"/>
    <w:multiLevelType w:val="hybridMultilevel"/>
    <w:tmpl w:val="09D8FBC2"/>
    <w:lvl w:ilvl="0" w:tplc="DCC61B3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166DA4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F180BFE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D8A35B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6E2A8C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68526730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E2CC47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944F3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938C1DA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37"/>
  </w:num>
  <w:num w:numId="2">
    <w:abstractNumId w:val="9"/>
  </w:num>
  <w:num w:numId="3">
    <w:abstractNumId w:val="30"/>
  </w:num>
  <w:num w:numId="4">
    <w:abstractNumId w:val="36"/>
  </w:num>
  <w:num w:numId="5">
    <w:abstractNumId w:val="38"/>
  </w:num>
  <w:num w:numId="6">
    <w:abstractNumId w:val="28"/>
  </w:num>
  <w:num w:numId="7">
    <w:abstractNumId w:val="6"/>
  </w:num>
  <w:num w:numId="8">
    <w:abstractNumId w:val="33"/>
  </w:num>
  <w:num w:numId="9">
    <w:abstractNumId w:val="35"/>
  </w:num>
  <w:num w:numId="10">
    <w:abstractNumId w:val="1"/>
  </w:num>
  <w:num w:numId="11">
    <w:abstractNumId w:val="32"/>
  </w:num>
  <w:num w:numId="12">
    <w:abstractNumId w:val="15"/>
  </w:num>
  <w:num w:numId="13">
    <w:abstractNumId w:val="2"/>
  </w:num>
  <w:num w:numId="14">
    <w:abstractNumId w:val="22"/>
  </w:num>
  <w:num w:numId="15">
    <w:abstractNumId w:val="19"/>
  </w:num>
  <w:num w:numId="16">
    <w:abstractNumId w:val="13"/>
  </w:num>
  <w:num w:numId="17">
    <w:abstractNumId w:val="40"/>
  </w:num>
  <w:num w:numId="18">
    <w:abstractNumId w:val="12"/>
  </w:num>
  <w:num w:numId="19">
    <w:abstractNumId w:val="23"/>
  </w:num>
  <w:num w:numId="20">
    <w:abstractNumId w:val="39"/>
  </w:num>
  <w:num w:numId="21">
    <w:abstractNumId w:val="0"/>
  </w:num>
  <w:num w:numId="22">
    <w:abstractNumId w:val="17"/>
  </w:num>
  <w:num w:numId="23">
    <w:abstractNumId w:val="10"/>
  </w:num>
  <w:num w:numId="24">
    <w:abstractNumId w:val="31"/>
  </w:num>
  <w:num w:numId="25">
    <w:abstractNumId w:val="3"/>
  </w:num>
  <w:num w:numId="26">
    <w:abstractNumId w:val="5"/>
  </w:num>
  <w:num w:numId="27">
    <w:abstractNumId w:val="11"/>
  </w:num>
  <w:num w:numId="28">
    <w:abstractNumId w:val="18"/>
  </w:num>
  <w:num w:numId="29">
    <w:abstractNumId w:val="34"/>
  </w:num>
  <w:num w:numId="30">
    <w:abstractNumId w:val="8"/>
  </w:num>
  <w:num w:numId="31">
    <w:abstractNumId w:val="25"/>
  </w:num>
  <w:num w:numId="32">
    <w:abstractNumId w:val="29"/>
  </w:num>
  <w:num w:numId="33">
    <w:abstractNumId w:val="41"/>
  </w:num>
  <w:num w:numId="34">
    <w:abstractNumId w:val="20"/>
  </w:num>
  <w:num w:numId="35">
    <w:abstractNumId w:val="14"/>
  </w:num>
  <w:num w:numId="36">
    <w:abstractNumId w:val="16"/>
  </w:num>
  <w:num w:numId="37">
    <w:abstractNumId w:val="24"/>
  </w:num>
  <w:num w:numId="38">
    <w:abstractNumId w:val="26"/>
  </w:num>
  <w:num w:numId="39">
    <w:abstractNumId w:val="7"/>
  </w:num>
  <w:num w:numId="40">
    <w:abstractNumId w:val="21"/>
  </w:num>
  <w:num w:numId="41">
    <w:abstractNumId w:val="4"/>
  </w:num>
  <w:num w:numId="42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2">
      <o:colormenu v:ext="edit" strokecolor="none [3212]"/>
    </o:shapedefaults>
  </w:hdrShapeDefaults>
  <w:footnotePr>
    <w:footnote w:id="0"/>
    <w:footnote w:id="1"/>
  </w:footnotePr>
  <w:endnotePr>
    <w:endnote w:id="0"/>
    <w:endnote w:id="1"/>
  </w:endnotePr>
  <w:compat/>
  <w:rsids>
    <w:rsidRoot w:val="00104C96"/>
    <w:rsid w:val="00000293"/>
    <w:rsid w:val="00000E25"/>
    <w:rsid w:val="000049C8"/>
    <w:rsid w:val="00014033"/>
    <w:rsid w:val="0002141A"/>
    <w:rsid w:val="00025861"/>
    <w:rsid w:val="00026C69"/>
    <w:rsid w:val="00034242"/>
    <w:rsid w:val="00040FD1"/>
    <w:rsid w:val="00046F58"/>
    <w:rsid w:val="00050992"/>
    <w:rsid w:val="00057EB6"/>
    <w:rsid w:val="000729F0"/>
    <w:rsid w:val="000760B2"/>
    <w:rsid w:val="000902AF"/>
    <w:rsid w:val="00094090"/>
    <w:rsid w:val="000C0271"/>
    <w:rsid w:val="000C6302"/>
    <w:rsid w:val="000C66BA"/>
    <w:rsid w:val="000D6DEF"/>
    <w:rsid w:val="000E20E9"/>
    <w:rsid w:val="000F2A0C"/>
    <w:rsid w:val="000F5F83"/>
    <w:rsid w:val="00104C96"/>
    <w:rsid w:val="00107A4F"/>
    <w:rsid w:val="00111718"/>
    <w:rsid w:val="001117F2"/>
    <w:rsid w:val="00117584"/>
    <w:rsid w:val="00142011"/>
    <w:rsid w:val="001434D9"/>
    <w:rsid w:val="00153111"/>
    <w:rsid w:val="0015629A"/>
    <w:rsid w:val="00171661"/>
    <w:rsid w:val="00173F03"/>
    <w:rsid w:val="00181522"/>
    <w:rsid w:val="00190D59"/>
    <w:rsid w:val="001C17BF"/>
    <w:rsid w:val="001E6570"/>
    <w:rsid w:val="002058C2"/>
    <w:rsid w:val="00207AA3"/>
    <w:rsid w:val="00225095"/>
    <w:rsid w:val="00226BF6"/>
    <w:rsid w:val="00230518"/>
    <w:rsid w:val="00261157"/>
    <w:rsid w:val="002768C8"/>
    <w:rsid w:val="00276D0F"/>
    <w:rsid w:val="00283B84"/>
    <w:rsid w:val="002906BD"/>
    <w:rsid w:val="00292F87"/>
    <w:rsid w:val="002D038C"/>
    <w:rsid w:val="002D3BE1"/>
    <w:rsid w:val="002D6FEC"/>
    <w:rsid w:val="002E44A9"/>
    <w:rsid w:val="00311014"/>
    <w:rsid w:val="003264E1"/>
    <w:rsid w:val="0033264F"/>
    <w:rsid w:val="00333C68"/>
    <w:rsid w:val="00335685"/>
    <w:rsid w:val="003446D0"/>
    <w:rsid w:val="0034608C"/>
    <w:rsid w:val="00347165"/>
    <w:rsid w:val="00350402"/>
    <w:rsid w:val="0035295C"/>
    <w:rsid w:val="00357302"/>
    <w:rsid w:val="0037602B"/>
    <w:rsid w:val="0039342C"/>
    <w:rsid w:val="003B2BC4"/>
    <w:rsid w:val="003C6DD6"/>
    <w:rsid w:val="003C7741"/>
    <w:rsid w:val="003D2528"/>
    <w:rsid w:val="003D58CD"/>
    <w:rsid w:val="003E7893"/>
    <w:rsid w:val="003F1336"/>
    <w:rsid w:val="003F30AF"/>
    <w:rsid w:val="0044110D"/>
    <w:rsid w:val="00456FC2"/>
    <w:rsid w:val="00472084"/>
    <w:rsid w:val="004803EB"/>
    <w:rsid w:val="004C685F"/>
    <w:rsid w:val="004C7BA6"/>
    <w:rsid w:val="004F2466"/>
    <w:rsid w:val="004F6D0F"/>
    <w:rsid w:val="005035EA"/>
    <w:rsid w:val="00505E85"/>
    <w:rsid w:val="00511A7F"/>
    <w:rsid w:val="00514BC7"/>
    <w:rsid w:val="0051760A"/>
    <w:rsid w:val="005411C8"/>
    <w:rsid w:val="005467F1"/>
    <w:rsid w:val="005557AB"/>
    <w:rsid w:val="005567FC"/>
    <w:rsid w:val="00560F8A"/>
    <w:rsid w:val="005626B0"/>
    <w:rsid w:val="00582475"/>
    <w:rsid w:val="005877D8"/>
    <w:rsid w:val="00590888"/>
    <w:rsid w:val="005A2023"/>
    <w:rsid w:val="005A590F"/>
    <w:rsid w:val="005C19ED"/>
    <w:rsid w:val="005C1FCE"/>
    <w:rsid w:val="005D324E"/>
    <w:rsid w:val="005E0AA5"/>
    <w:rsid w:val="005F46A2"/>
    <w:rsid w:val="00614766"/>
    <w:rsid w:val="00631AD4"/>
    <w:rsid w:val="006425A1"/>
    <w:rsid w:val="0064459F"/>
    <w:rsid w:val="00650D3B"/>
    <w:rsid w:val="00655538"/>
    <w:rsid w:val="00655DFC"/>
    <w:rsid w:val="00656DD1"/>
    <w:rsid w:val="00662E10"/>
    <w:rsid w:val="006662DB"/>
    <w:rsid w:val="00670F36"/>
    <w:rsid w:val="00692044"/>
    <w:rsid w:val="006937A3"/>
    <w:rsid w:val="006A2B1B"/>
    <w:rsid w:val="006C3A7E"/>
    <w:rsid w:val="006C5E48"/>
    <w:rsid w:val="006C676C"/>
    <w:rsid w:val="006F1D42"/>
    <w:rsid w:val="007031F2"/>
    <w:rsid w:val="00707126"/>
    <w:rsid w:val="0071022A"/>
    <w:rsid w:val="00723E78"/>
    <w:rsid w:val="00731504"/>
    <w:rsid w:val="007325BC"/>
    <w:rsid w:val="007343EC"/>
    <w:rsid w:val="00741F05"/>
    <w:rsid w:val="00743975"/>
    <w:rsid w:val="00753E63"/>
    <w:rsid w:val="007665F6"/>
    <w:rsid w:val="00771F4F"/>
    <w:rsid w:val="00785ABB"/>
    <w:rsid w:val="007974DC"/>
    <w:rsid w:val="007A255C"/>
    <w:rsid w:val="007A28A3"/>
    <w:rsid w:val="007C1D54"/>
    <w:rsid w:val="007C73A0"/>
    <w:rsid w:val="007D160A"/>
    <w:rsid w:val="007E708E"/>
    <w:rsid w:val="0081386E"/>
    <w:rsid w:val="008254FF"/>
    <w:rsid w:val="00826185"/>
    <w:rsid w:val="00826669"/>
    <w:rsid w:val="00837021"/>
    <w:rsid w:val="00844655"/>
    <w:rsid w:val="00860476"/>
    <w:rsid w:val="00875558"/>
    <w:rsid w:val="00897C49"/>
    <w:rsid w:val="008A20D2"/>
    <w:rsid w:val="008B1C50"/>
    <w:rsid w:val="008B1EB9"/>
    <w:rsid w:val="008B2338"/>
    <w:rsid w:val="008C70A8"/>
    <w:rsid w:val="008F1C96"/>
    <w:rsid w:val="0091120B"/>
    <w:rsid w:val="00926DB8"/>
    <w:rsid w:val="00934422"/>
    <w:rsid w:val="00941F6D"/>
    <w:rsid w:val="00944664"/>
    <w:rsid w:val="009616D5"/>
    <w:rsid w:val="00987D8C"/>
    <w:rsid w:val="009A2131"/>
    <w:rsid w:val="009A43B9"/>
    <w:rsid w:val="009C7B06"/>
    <w:rsid w:val="009D1E28"/>
    <w:rsid w:val="009F1EF5"/>
    <w:rsid w:val="009F2CF2"/>
    <w:rsid w:val="00A02D68"/>
    <w:rsid w:val="00A0322A"/>
    <w:rsid w:val="00A1075F"/>
    <w:rsid w:val="00A10900"/>
    <w:rsid w:val="00A21B99"/>
    <w:rsid w:val="00A2553D"/>
    <w:rsid w:val="00A37A8C"/>
    <w:rsid w:val="00A46C2F"/>
    <w:rsid w:val="00A53B57"/>
    <w:rsid w:val="00A55FD3"/>
    <w:rsid w:val="00A72150"/>
    <w:rsid w:val="00A76B97"/>
    <w:rsid w:val="00A9045A"/>
    <w:rsid w:val="00A931F6"/>
    <w:rsid w:val="00A96853"/>
    <w:rsid w:val="00AA102F"/>
    <w:rsid w:val="00AA4149"/>
    <w:rsid w:val="00AA6D2F"/>
    <w:rsid w:val="00AB18DD"/>
    <w:rsid w:val="00AB4F49"/>
    <w:rsid w:val="00AB7BB6"/>
    <w:rsid w:val="00AC544D"/>
    <w:rsid w:val="00AE0820"/>
    <w:rsid w:val="00AE2984"/>
    <w:rsid w:val="00AE65A2"/>
    <w:rsid w:val="00AF0440"/>
    <w:rsid w:val="00AF1E85"/>
    <w:rsid w:val="00AF1F9A"/>
    <w:rsid w:val="00B00C8B"/>
    <w:rsid w:val="00B41C7A"/>
    <w:rsid w:val="00B45299"/>
    <w:rsid w:val="00B6473C"/>
    <w:rsid w:val="00B82011"/>
    <w:rsid w:val="00B8438F"/>
    <w:rsid w:val="00B95B4D"/>
    <w:rsid w:val="00B963A6"/>
    <w:rsid w:val="00BA5097"/>
    <w:rsid w:val="00BE36B0"/>
    <w:rsid w:val="00BF4FEA"/>
    <w:rsid w:val="00C036D6"/>
    <w:rsid w:val="00C12047"/>
    <w:rsid w:val="00C639A5"/>
    <w:rsid w:val="00C73AA8"/>
    <w:rsid w:val="00C8275A"/>
    <w:rsid w:val="00CA0885"/>
    <w:rsid w:val="00CA445D"/>
    <w:rsid w:val="00CB326D"/>
    <w:rsid w:val="00CD0FE7"/>
    <w:rsid w:val="00CD7947"/>
    <w:rsid w:val="00D0180F"/>
    <w:rsid w:val="00D06B7F"/>
    <w:rsid w:val="00D06CA4"/>
    <w:rsid w:val="00D473C1"/>
    <w:rsid w:val="00D61012"/>
    <w:rsid w:val="00D72A4B"/>
    <w:rsid w:val="00D87596"/>
    <w:rsid w:val="00D93DB3"/>
    <w:rsid w:val="00DC5A17"/>
    <w:rsid w:val="00DC6056"/>
    <w:rsid w:val="00E022AD"/>
    <w:rsid w:val="00E03DA6"/>
    <w:rsid w:val="00E0676B"/>
    <w:rsid w:val="00E21023"/>
    <w:rsid w:val="00E2352B"/>
    <w:rsid w:val="00E418DC"/>
    <w:rsid w:val="00E5390E"/>
    <w:rsid w:val="00E54825"/>
    <w:rsid w:val="00E55126"/>
    <w:rsid w:val="00E57071"/>
    <w:rsid w:val="00E82097"/>
    <w:rsid w:val="00E84265"/>
    <w:rsid w:val="00E87DC5"/>
    <w:rsid w:val="00E920A4"/>
    <w:rsid w:val="00EA0F36"/>
    <w:rsid w:val="00EA336F"/>
    <w:rsid w:val="00EB14FE"/>
    <w:rsid w:val="00EC0CBF"/>
    <w:rsid w:val="00EC3E22"/>
    <w:rsid w:val="00EC6A9B"/>
    <w:rsid w:val="00EE4E86"/>
    <w:rsid w:val="00EF0F23"/>
    <w:rsid w:val="00F03449"/>
    <w:rsid w:val="00F1399E"/>
    <w:rsid w:val="00F1460F"/>
    <w:rsid w:val="00F14FEA"/>
    <w:rsid w:val="00F21ABE"/>
    <w:rsid w:val="00F31B00"/>
    <w:rsid w:val="00F36AED"/>
    <w:rsid w:val="00F43E32"/>
    <w:rsid w:val="00F630B4"/>
    <w:rsid w:val="00F63D79"/>
    <w:rsid w:val="00F66DCE"/>
    <w:rsid w:val="00F6759E"/>
    <w:rsid w:val="00F87D47"/>
    <w:rsid w:val="00F9428C"/>
    <w:rsid w:val="00FA19F0"/>
    <w:rsid w:val="00FB4D57"/>
    <w:rsid w:val="00FC47E3"/>
    <w:rsid w:val="00FD2946"/>
    <w:rsid w:val="00FD541A"/>
    <w:rsid w:val="00FD5F3F"/>
    <w:rsid w:val="00FF30DD"/>
    <w:rsid w:val="00FF3A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>
      <o:colormenu v:ext="edit" strokecolor="none [3212]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4C96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04C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04C96"/>
    <w:rPr>
      <w:rFonts w:ascii="Tahoma" w:eastAsia="Calibri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104C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104C96"/>
    <w:rPr>
      <w:rFonts w:ascii="Calibri" w:eastAsia="Calibri" w:hAnsi="Calibri" w:cs="Arial"/>
    </w:rPr>
  </w:style>
  <w:style w:type="paragraph" w:styleId="Pieddepage">
    <w:name w:val="footer"/>
    <w:basedOn w:val="Normal"/>
    <w:link w:val="PieddepageCar"/>
    <w:uiPriority w:val="99"/>
    <w:unhideWhenUsed/>
    <w:rsid w:val="00104C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104C96"/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104C96"/>
    <w:pPr>
      <w:ind w:left="720"/>
      <w:contextualSpacing/>
    </w:pPr>
  </w:style>
  <w:style w:type="character" w:styleId="Textedelespacerserv">
    <w:name w:val="Placeholder Text"/>
    <w:basedOn w:val="Policepardfaut"/>
    <w:uiPriority w:val="99"/>
    <w:semiHidden/>
    <w:rsid w:val="00104C96"/>
    <w:rPr>
      <w:color w:val="808080"/>
    </w:rPr>
  </w:style>
  <w:style w:type="table" w:styleId="Grilledutableau">
    <w:name w:val="Table Grid"/>
    <w:basedOn w:val="TableauNormal"/>
    <w:uiPriority w:val="59"/>
    <w:rsid w:val="00104C96"/>
    <w:pPr>
      <w:spacing w:after="0" w:line="240" w:lineRule="auto"/>
    </w:pPr>
    <w:rPr>
      <w:rFonts w:ascii="Calibri" w:eastAsia="Calibri" w:hAnsi="Calibri" w:cs="Arial"/>
      <w:sz w:val="20"/>
      <w:szCs w:val="20"/>
      <w:lang w:eastAsia="fr-F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</Pages>
  <Words>330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azedwise</cp:lastModifiedBy>
  <cp:revision>8</cp:revision>
  <cp:lastPrinted>2012-05-30T23:00:00Z</cp:lastPrinted>
  <dcterms:created xsi:type="dcterms:W3CDTF">2012-05-30T22:44:00Z</dcterms:created>
  <dcterms:modified xsi:type="dcterms:W3CDTF">2013-01-13T19:51:00Z</dcterms:modified>
</cp:coreProperties>
</file>