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r>
        <w:rPr>
          <w:rFonts w:ascii="Times New Roman" w:hAnsi="Times New Roman" w:cs="Times New Roman"/>
          <w:color w:val="575155"/>
          <w:sz w:val="24"/>
          <w:szCs w:val="24"/>
        </w:rPr>
        <w:t xml:space="preserve">Le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contrôle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 la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cohérence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et</w:t>
      </w:r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 la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faisabilité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est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devenu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une</w:t>
      </w:r>
      <w:proofErr w:type="spellEnd"/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préoccupation</w:t>
      </w:r>
      <w:proofErr w:type="spellEnd"/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essentielle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pour les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développeurs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systèmes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 C.A.O, car</w:t>
      </w:r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les</w:t>
      </w:r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concepteurs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et les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utilisateurs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ont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besoin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d'outils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pour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vérifier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la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validité</w:t>
      </w:r>
      <w:proofErr w:type="spellEnd"/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de</w:t>
      </w:r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leur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conception. Nous </w:t>
      </w:r>
      <w:proofErr w:type="spellStart"/>
      <w:r>
        <w:rPr>
          <w:rFonts w:ascii="Times New Roman" w:hAnsi="Times New Roman" w:cs="Times New Roman"/>
          <w:color w:val="6C666A"/>
          <w:sz w:val="24"/>
          <w:szCs w:val="24"/>
        </w:rPr>
        <w:t>supposons</w:t>
      </w:r>
      <w:proofErr w:type="spellEnd"/>
      <w:r>
        <w:rPr>
          <w:rFonts w:ascii="Times New Roman" w:hAnsi="Times New Roman" w:cs="Times New Roman"/>
          <w:color w:val="6C666A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qu'une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large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partie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 </w:t>
      </w:r>
      <w:proofErr w:type="spellStart"/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ce</w:t>
      </w:r>
      <w:proofErr w:type="spellEnd"/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contrôle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est</w:t>
      </w:r>
      <w:proofErr w:type="spellEnd"/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intégrée</w:t>
      </w:r>
      <w:proofErr w:type="spellEnd"/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dans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les modules </w:t>
      </w:r>
      <w:r>
        <w:rPr>
          <w:rFonts w:ascii="Times New Roman" w:hAnsi="Times New Roman" w:cs="Times New Roman"/>
          <w:color w:val="6C666A"/>
          <w:sz w:val="24"/>
          <w:szCs w:val="24"/>
        </w:rPr>
        <w:t xml:space="preserve">techniques.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Cependant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, </w:t>
      </w:r>
      <w:r>
        <w:rPr>
          <w:rFonts w:ascii="Times New Roman" w:hAnsi="Times New Roman" w:cs="Times New Roman"/>
          <w:color w:val="6C666A"/>
          <w:sz w:val="24"/>
          <w:szCs w:val="24"/>
        </w:rPr>
        <w:t xml:space="preserve">plus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particulièrement</w:t>
      </w:r>
      <w:proofErr w:type="spellEnd"/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lors</w:t>
      </w:r>
      <w:proofErr w:type="spellEnd"/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l'étude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des phases </w:t>
      </w:r>
      <w:proofErr w:type="spellStart"/>
      <w:r>
        <w:rPr>
          <w:rFonts w:ascii="Times New Roman" w:hAnsi="Times New Roman" w:cs="Times New Roman"/>
          <w:color w:val="6C666A"/>
          <w:sz w:val="24"/>
          <w:szCs w:val="24"/>
        </w:rPr>
        <w:t>précoces</w:t>
      </w:r>
      <w:proofErr w:type="spellEnd"/>
      <w:r>
        <w:rPr>
          <w:rFonts w:ascii="Times New Roman" w:hAnsi="Times New Roman" w:cs="Times New Roman"/>
          <w:color w:val="6C666A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575155"/>
          <w:sz w:val="24"/>
          <w:szCs w:val="24"/>
        </w:rPr>
        <w:t xml:space="preserve">de conception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il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s'avère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indispensable</w:t>
      </w:r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d'identifier</w:t>
      </w:r>
      <w:proofErr w:type="spellEnd"/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les causes des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dysfonctionnements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. Après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une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analyse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des</w:t>
      </w:r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différents</w:t>
      </w:r>
      <w:proofErr w:type="spellEnd"/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types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d'anomalies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que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nous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pouvons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rencontrer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durant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le</w:t>
      </w:r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6C666A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processus</w:t>
      </w:r>
      <w:proofErr w:type="spellEnd"/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 conception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pouvant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conduire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575155"/>
        </w:rPr>
        <w:t xml:space="preserve">à </w:t>
      </w:r>
      <w:r>
        <w:rPr>
          <w:rFonts w:ascii="Times New Roman" w:hAnsi="Times New Roman" w:cs="Times New Roman"/>
          <w:color w:val="575155"/>
          <w:sz w:val="24"/>
          <w:szCs w:val="24"/>
        </w:rPr>
        <w:t xml:space="preserve">des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incohérences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ou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des </w:t>
      </w:r>
      <w:r>
        <w:rPr>
          <w:rFonts w:ascii="Times New Roman" w:hAnsi="Times New Roman" w:cs="Times New Roman"/>
          <w:color w:val="6C666A"/>
          <w:sz w:val="24"/>
          <w:szCs w:val="24"/>
        </w:rPr>
        <w:t>"non</w:t>
      </w:r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faisabilités</w:t>
      </w:r>
      <w:proofErr w:type="spellEnd"/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" d'un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projet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, nous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avons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déduit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les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méthodes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appropriées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pour</w:t>
      </w:r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informer</w:t>
      </w:r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les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utilisateurs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6C666A"/>
        </w:rPr>
        <w:t xml:space="preserve">à </w:t>
      </w:r>
      <w:r>
        <w:rPr>
          <w:rFonts w:ascii="Times New Roman" w:hAnsi="Times New Roman" w:cs="Times New Roman"/>
          <w:color w:val="6C666A"/>
          <w:sz w:val="24"/>
          <w:szCs w:val="24"/>
        </w:rPr>
        <w:t xml:space="preserve">bon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escient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Elles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sont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généralement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basées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sur</w:t>
      </w:r>
      <w:proofErr w:type="spellEnd"/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des</w:t>
      </w:r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vérifications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automatiques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et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transparentes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avec des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possibilités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</w:t>
      </w:r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report</w:t>
      </w:r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déclenchement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6C666A"/>
          <w:sz w:val="24"/>
          <w:szCs w:val="24"/>
        </w:rPr>
        <w:t xml:space="preserve">des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contrôles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>.</w:t>
      </w:r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r>
        <w:rPr>
          <w:rFonts w:ascii="Times New Roman" w:hAnsi="Times New Roman" w:cs="Times New Roman"/>
          <w:color w:val="575155"/>
          <w:sz w:val="24"/>
          <w:szCs w:val="24"/>
        </w:rPr>
        <w:t xml:space="preserve">La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mise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en oeuvre </w:t>
      </w:r>
      <w:proofErr w:type="spellStart"/>
      <w:r>
        <w:rPr>
          <w:rFonts w:ascii="Times New Roman" w:hAnsi="Times New Roman" w:cs="Times New Roman"/>
          <w:color w:val="6C666A"/>
          <w:sz w:val="24"/>
          <w:szCs w:val="24"/>
        </w:rPr>
        <w:t>expérimentale</w:t>
      </w:r>
      <w:proofErr w:type="spellEnd"/>
      <w:r>
        <w:rPr>
          <w:rFonts w:ascii="Times New Roman" w:hAnsi="Times New Roman" w:cs="Times New Roman"/>
          <w:color w:val="6C666A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575155"/>
          <w:sz w:val="24"/>
          <w:szCs w:val="24"/>
        </w:rPr>
        <w:t xml:space="preserve">des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contrôles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est</w:t>
      </w:r>
      <w:proofErr w:type="spellEnd"/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basée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sur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une</w:t>
      </w:r>
      <w:proofErr w:type="spellEnd"/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Représentation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Orientée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6C666A"/>
          <w:sz w:val="24"/>
          <w:szCs w:val="24"/>
        </w:rPr>
        <w:t xml:space="preserve">Objet.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Ainsi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le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contrôle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cohérence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et</w:t>
      </w:r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faisabilité</w:t>
      </w:r>
      <w:proofErr w:type="spellEnd"/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9D9091"/>
          <w:sz w:val="8"/>
          <w:szCs w:val="8"/>
        </w:rPr>
      </w:pPr>
      <w:r>
        <w:rPr>
          <w:rFonts w:ascii="Times New Roman" w:hAnsi="Times New Roman" w:cs="Times New Roman"/>
          <w:color w:val="9D9091"/>
          <w:sz w:val="8"/>
          <w:szCs w:val="8"/>
        </w:rPr>
        <w:t>1</w:t>
      </w:r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est</w:t>
      </w:r>
      <w:proofErr w:type="spellEnd"/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obtenu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par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l'ajustement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6C666A"/>
          <w:sz w:val="24"/>
          <w:szCs w:val="24"/>
        </w:rPr>
        <w:t xml:space="preserve">des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définitions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des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objets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en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rajoutant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des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règles</w:t>
      </w:r>
      <w:proofErr w:type="spellEnd"/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et</w:t>
      </w:r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des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réflexes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attachés </w:t>
      </w:r>
      <w:r>
        <w:rPr>
          <w:rFonts w:ascii="Times New Roman" w:hAnsi="Times New Roman" w:cs="Times New Roman"/>
          <w:color w:val="6C666A"/>
          <w:sz w:val="24"/>
          <w:szCs w:val="24"/>
        </w:rPr>
        <w:t xml:space="preserve">aux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attributs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. Le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mode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fonctionnement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ces</w:t>
      </w:r>
      <w:proofErr w:type="spellEnd"/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deux</w:t>
      </w:r>
      <w:proofErr w:type="spellEnd"/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concepts correspond </w:t>
      </w:r>
      <w:proofErr w:type="spellStart"/>
      <w:r>
        <w:rPr>
          <w:rFonts w:ascii="Times New Roman" w:hAnsi="Times New Roman" w:cs="Times New Roman"/>
          <w:color w:val="6C666A"/>
          <w:sz w:val="24"/>
          <w:szCs w:val="24"/>
        </w:rPr>
        <w:t>parfaitement</w:t>
      </w:r>
      <w:proofErr w:type="spellEnd"/>
      <w:r>
        <w:rPr>
          <w:rFonts w:ascii="Times New Roman" w:hAnsi="Times New Roman" w:cs="Times New Roman"/>
          <w:color w:val="6C666A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575155"/>
          <w:sz w:val="24"/>
          <w:szCs w:val="24"/>
        </w:rPr>
        <w:t xml:space="preserve">aux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qualités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recherchées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, </w:t>
      </w:r>
      <w:r>
        <w:rPr>
          <w:rFonts w:ascii="Times New Roman" w:hAnsi="Times New Roman" w:cs="Times New Roman"/>
          <w:color w:val="575155"/>
        </w:rPr>
        <w:t xml:space="preserve">à </w:t>
      </w:r>
      <w:r>
        <w:rPr>
          <w:rFonts w:ascii="Times New Roman" w:hAnsi="Times New Roman" w:cs="Times New Roman"/>
          <w:color w:val="575155"/>
          <w:sz w:val="24"/>
          <w:szCs w:val="24"/>
        </w:rPr>
        <w:t>savoir</w:t>
      </w:r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transparence</w:t>
      </w:r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et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automatisme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>.</w:t>
      </w:r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Ce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travail </w:t>
      </w:r>
      <w:r>
        <w:rPr>
          <w:rFonts w:ascii="Times New Roman" w:hAnsi="Times New Roman" w:cs="Times New Roman"/>
          <w:color w:val="575155"/>
        </w:rPr>
        <w:t xml:space="preserve">à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consisté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dans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une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première phase à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mieux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situer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le</w:t>
      </w:r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problème</w:t>
      </w:r>
      <w:proofErr w:type="spellEnd"/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cohérence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6C666A"/>
          <w:sz w:val="24"/>
          <w:szCs w:val="24"/>
        </w:rPr>
        <w:t xml:space="preserve">et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faisabilité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dans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un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projet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 w:rsidR="00D5099F">
        <w:rPr>
          <w:rFonts w:ascii="HiddenHorzOCR" w:eastAsia="HiddenHorzOCR" w:hAnsi="Times New Roman" w:cs="HiddenHorzOCR"/>
          <w:color w:val="575155"/>
          <w:sz w:val="18"/>
          <w:szCs w:val="18"/>
        </w:rPr>
        <w:t>bA</w:t>
      </w:r>
      <w:r>
        <w:rPr>
          <w:rFonts w:ascii="HiddenHorzOCR" w:eastAsia="HiddenHorzOCR" w:hAnsi="Times New Roman" w:cs="HiddenHorzOCR"/>
          <w:color w:val="575155"/>
          <w:sz w:val="18"/>
          <w:szCs w:val="18"/>
        </w:rPr>
        <w:t>timent</w:t>
      </w:r>
      <w:proofErr w:type="spellEnd"/>
      <w:r>
        <w:rPr>
          <w:rFonts w:ascii="HiddenHorzOCR" w:eastAsia="HiddenHorzOCR" w:hAnsi="Times New Roman" w:cs="HiddenHorzOCR"/>
          <w:color w:val="575155"/>
          <w:sz w:val="18"/>
          <w:szCs w:val="18"/>
        </w:rPr>
        <w:t xml:space="preserve"> </w:t>
      </w:r>
      <w:r>
        <w:rPr>
          <w:rFonts w:ascii="Times New Roman" w:hAnsi="Times New Roman" w:cs="Times New Roman"/>
          <w:color w:val="575155"/>
          <w:sz w:val="24"/>
          <w:szCs w:val="24"/>
        </w:rPr>
        <w:t xml:space="preserve">et </w:t>
      </w:r>
      <w:r>
        <w:rPr>
          <w:rFonts w:ascii="Times New Roman" w:hAnsi="Times New Roman" w:cs="Times New Roman"/>
          <w:color w:val="575155"/>
        </w:rPr>
        <w:t xml:space="preserve">à </w:t>
      </w:r>
      <w:r>
        <w:rPr>
          <w:rFonts w:ascii="Times New Roman" w:hAnsi="Times New Roman" w:cs="Times New Roman"/>
          <w:color w:val="575155"/>
          <w:sz w:val="24"/>
          <w:szCs w:val="24"/>
        </w:rPr>
        <w:t>en</w:t>
      </w:r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délimiter</w:t>
      </w:r>
      <w:proofErr w:type="spellEnd"/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le champ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d'action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Dans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la phase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suivante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une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analyse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détaillée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a</w:t>
      </w:r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permis</w:t>
      </w:r>
      <w:proofErr w:type="spellEnd"/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mettre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en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évidence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les sources de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dysfonctionnement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en rapport</w:t>
      </w:r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avec</w:t>
      </w:r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les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approches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traitement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envisageables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afin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définir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la part</w:t>
      </w:r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relevant</w:t>
      </w:r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d'un module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spécifique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Cette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investigation </w:t>
      </w:r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abouti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sur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une</w:t>
      </w:r>
      <w:proofErr w:type="spellEnd"/>
    </w:p>
    <w:p w:rsidR="00AA65D3" w:rsidRDefault="00AA65D3" w:rsidP="00AA65D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75155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structuration</w:t>
      </w:r>
      <w:proofErr w:type="spellEnd"/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générale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des </w:t>
      </w:r>
      <w:proofErr w:type="spellStart"/>
      <w:r>
        <w:rPr>
          <w:rFonts w:ascii="Times New Roman" w:hAnsi="Times New Roman" w:cs="Times New Roman"/>
          <w:color w:val="6C666A"/>
          <w:sz w:val="24"/>
          <w:szCs w:val="24"/>
        </w:rPr>
        <w:t>contrôles</w:t>
      </w:r>
      <w:proofErr w:type="spellEnd"/>
      <w:r>
        <w:rPr>
          <w:rFonts w:ascii="Times New Roman" w:hAnsi="Times New Roman" w:cs="Times New Roman"/>
          <w:color w:val="6C666A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validée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par la suite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dans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le cadre du</w:t>
      </w:r>
    </w:p>
    <w:p w:rsidR="00337E40" w:rsidRPr="00AA65D3" w:rsidRDefault="00AA65D3" w:rsidP="00AA65D3">
      <w:pPr>
        <w:ind w:left="-625"/>
        <w:jc w:val="right"/>
        <w:rPr>
          <w:rFonts w:hint="cs"/>
          <w:rtl/>
          <w:lang w:val="fr-FR" w:bidi="ar-DZ"/>
        </w:rPr>
      </w:pPr>
      <w:proofErr w:type="gramStart"/>
      <w:r>
        <w:rPr>
          <w:rFonts w:ascii="Times New Roman" w:hAnsi="Times New Roman" w:cs="Times New Roman"/>
          <w:color w:val="575155"/>
          <w:sz w:val="24"/>
          <w:szCs w:val="24"/>
        </w:rPr>
        <w:t>prototype</w:t>
      </w:r>
      <w:proofErr w:type="gram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du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système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de C.A.O. </w:t>
      </w:r>
      <w:proofErr w:type="spellStart"/>
      <w:r>
        <w:rPr>
          <w:rFonts w:ascii="Times New Roman" w:hAnsi="Times New Roman" w:cs="Times New Roman"/>
          <w:color w:val="575155"/>
          <w:sz w:val="24"/>
          <w:szCs w:val="24"/>
        </w:rPr>
        <w:t>multitechnique</w:t>
      </w:r>
      <w:proofErr w:type="spellEnd"/>
      <w:r>
        <w:rPr>
          <w:rFonts w:ascii="Times New Roman" w:hAnsi="Times New Roman" w:cs="Times New Roman"/>
          <w:color w:val="575155"/>
          <w:sz w:val="24"/>
          <w:szCs w:val="24"/>
        </w:rPr>
        <w:t xml:space="preserve"> CONCEPTOR.</w:t>
      </w:r>
    </w:p>
    <w:sectPr w:rsidR="00337E40" w:rsidRPr="00AA65D3" w:rsidSect="002D010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iddenHorzOCR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spelling="clean" w:grammar="clean"/>
  <w:defaultTabStop w:val="720"/>
  <w:characterSpacingControl w:val="doNotCompress"/>
  <w:compat/>
  <w:rsids>
    <w:rsidRoot w:val="00AA65D3"/>
    <w:rsid w:val="002D0105"/>
    <w:rsid w:val="00337E40"/>
    <w:rsid w:val="00AA65D3"/>
    <w:rsid w:val="00D509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7E40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278</Words>
  <Characters>1588</Characters>
  <Application>Microsoft Office Word</Application>
  <DocSecurity>0</DocSecurity>
  <Lines>13</Lines>
  <Paragraphs>3</Paragraphs>
  <ScaleCrop>false</ScaleCrop>
  <Company/>
  <LinksUpToDate>false</LinksUpToDate>
  <CharactersWithSpaces>1863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4</cp:revision>
  <dcterms:created xsi:type="dcterms:W3CDTF">2016-04-21T10:02:00Z</dcterms:created>
  <dcterms:modified xsi:type="dcterms:W3CDTF">2016-04-21T10:06:00Z</dcterms:modified>
</cp:coreProperties>
</file>