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13AC2" w:rsidRDefault="00713AC2" w:rsidP="00590F05">
      <w:pPr>
        <w:pStyle w:val="Titre"/>
        <w:jc w:val="left"/>
        <w:rPr>
          <w:u w:val="single"/>
        </w:rPr>
      </w:pPr>
      <w:bookmarkStart w:id="0" w:name="_GoBack"/>
      <w:bookmarkEnd w:id="0"/>
    </w:p>
    <w:p w:rsidR="00713AC2" w:rsidRDefault="00713AC2" w:rsidP="00590F05">
      <w:pPr>
        <w:pStyle w:val="Titre"/>
        <w:jc w:val="left"/>
        <w:rPr>
          <w:u w:val="single"/>
        </w:rPr>
      </w:pPr>
    </w:p>
    <w:p w:rsidR="00713AC2" w:rsidRDefault="00713AC2" w:rsidP="00590F05">
      <w:pPr>
        <w:pStyle w:val="Titre"/>
        <w:jc w:val="left"/>
        <w:rPr>
          <w:u w:val="single"/>
        </w:rPr>
      </w:pPr>
    </w:p>
    <w:p w:rsidR="00713AC2" w:rsidRDefault="00713AC2" w:rsidP="00590F05">
      <w:pPr>
        <w:pStyle w:val="Titre"/>
        <w:jc w:val="left"/>
        <w:rPr>
          <w:u w:val="single"/>
        </w:rPr>
      </w:pPr>
    </w:p>
    <w:p w:rsidR="00713AC2" w:rsidRDefault="00713AC2" w:rsidP="00590F05">
      <w:pPr>
        <w:pStyle w:val="Titre"/>
        <w:jc w:val="left"/>
        <w:rPr>
          <w:u w:val="single"/>
        </w:rPr>
      </w:pPr>
    </w:p>
    <w:p w:rsidR="00573D69" w:rsidRPr="00157D22" w:rsidRDefault="00573D69" w:rsidP="00590F05">
      <w:pPr>
        <w:pStyle w:val="Titre"/>
        <w:jc w:val="left"/>
        <w:rPr>
          <w:b w:val="0"/>
          <w:bCs w:val="0"/>
          <w:u w:val="single"/>
        </w:rPr>
      </w:pPr>
      <w:r w:rsidRPr="00157D22">
        <w:rPr>
          <w:u w:val="single"/>
        </w:rPr>
        <w:t>Résumé</w:t>
      </w:r>
    </w:p>
    <w:p w:rsidR="00140E6E" w:rsidRPr="002171FD" w:rsidRDefault="00140E6E" w:rsidP="00140E6E">
      <w:pPr>
        <w:ind w:firstLine="708"/>
        <w:jc w:val="both"/>
        <w:rPr>
          <w:sz w:val="14"/>
          <w:szCs w:val="14"/>
        </w:rPr>
      </w:pPr>
    </w:p>
    <w:p w:rsidR="00140E6E" w:rsidRPr="008002A5" w:rsidRDefault="00140E6E" w:rsidP="00140E6E">
      <w:pPr>
        <w:ind w:firstLine="708"/>
        <w:jc w:val="both"/>
      </w:pPr>
      <w:r w:rsidRPr="008002A5">
        <w:t xml:space="preserve">Le but principal du présent travail est d'étudier l'effet de l'appariement </w:t>
      </w:r>
      <w:proofErr w:type="spellStart"/>
      <w:r w:rsidRPr="008002A5">
        <w:t>np</w:t>
      </w:r>
      <w:proofErr w:type="spellEnd"/>
      <w:r w:rsidRPr="008002A5">
        <w:t xml:space="preserve"> de type </w:t>
      </w:r>
      <w:proofErr w:type="spellStart"/>
      <w:r w:rsidRPr="008002A5">
        <w:t>isovectoriel</w:t>
      </w:r>
      <w:proofErr w:type="spellEnd"/>
      <w:r w:rsidRPr="008002A5">
        <w:t xml:space="preserve"> sur le moment d'inertie des noyaux pair-pairs riches en protons avec projection dans l'espace nombre d'occupation par la méthode de projection SBCS en se basant sur la représentation </w:t>
      </w:r>
      <w:proofErr w:type="spellStart"/>
      <w:r w:rsidRPr="008002A5">
        <w:t>quasiparticule</w:t>
      </w:r>
      <w:proofErr w:type="spellEnd"/>
      <w:r w:rsidRPr="008002A5">
        <w:t>.</w:t>
      </w:r>
    </w:p>
    <w:p w:rsidR="00140E6E" w:rsidRPr="008002A5" w:rsidRDefault="00140E6E" w:rsidP="00140E6E">
      <w:pPr>
        <w:ind w:firstLine="708"/>
        <w:jc w:val="both"/>
      </w:pPr>
      <w:r w:rsidRPr="008002A5">
        <w:t xml:space="preserve">Dans une première étape la fonction d'onde projetée dans l'espace nombre d'occupation dans le cas de l'appariement </w:t>
      </w:r>
      <w:proofErr w:type="spellStart"/>
      <w:r w:rsidRPr="008002A5">
        <w:t>np</w:t>
      </w:r>
      <w:proofErr w:type="spellEnd"/>
      <w:r w:rsidRPr="008002A5">
        <w:t xml:space="preserve"> en représentation </w:t>
      </w:r>
      <w:proofErr w:type="spellStart"/>
      <w:r w:rsidRPr="008002A5">
        <w:t>quasiparticules</w:t>
      </w:r>
      <w:proofErr w:type="spellEnd"/>
      <w:r w:rsidRPr="008002A5">
        <w:t xml:space="preserve"> a été établie. Les expressions des valeurs moyennes du nombre de particules, le carré du nombre de particules et l'énergie du système ont été déduites à l'aide de cette fonction.</w:t>
      </w:r>
    </w:p>
    <w:p w:rsidR="00140E6E" w:rsidRPr="008002A5" w:rsidRDefault="00140E6E" w:rsidP="00140E6E">
      <w:pPr>
        <w:ind w:firstLine="708"/>
        <w:jc w:val="both"/>
      </w:pPr>
      <w:r w:rsidRPr="008002A5">
        <w:t xml:space="preserve">Une étude numérique a été effectuée dans le cas du modèle à un niveau que sur le modèle réalistes de </w:t>
      </w:r>
      <w:proofErr w:type="spellStart"/>
      <w:r w:rsidRPr="008002A5">
        <w:t>Woods</w:t>
      </w:r>
      <w:proofErr w:type="spellEnd"/>
      <w:r w:rsidRPr="008002A5">
        <w:t xml:space="preserve">-Saxon. Les résultats obtenus dans le présent travail, en utilisant la représentation </w:t>
      </w:r>
      <w:proofErr w:type="spellStart"/>
      <w:r w:rsidRPr="008002A5">
        <w:t>quasiparticule</w:t>
      </w:r>
      <w:proofErr w:type="spellEnd"/>
      <w:r w:rsidRPr="008002A5">
        <w:t xml:space="preserve"> sont en bon accord avec ceux obtenus en représentation </w:t>
      </w:r>
      <w:proofErr w:type="gramStart"/>
      <w:r w:rsidRPr="008002A5">
        <w:t>particule</w:t>
      </w:r>
      <w:proofErr w:type="gramEnd"/>
      <w:r w:rsidRPr="008002A5">
        <w:t>.</w:t>
      </w:r>
    </w:p>
    <w:p w:rsidR="00140E6E" w:rsidRPr="008002A5" w:rsidRDefault="00140E6E" w:rsidP="00140E6E">
      <w:pPr>
        <w:ind w:firstLine="708"/>
        <w:jc w:val="both"/>
      </w:pPr>
      <w:r w:rsidRPr="008002A5">
        <w:t xml:space="preserve">La deuxième étape consiste à appliquer ce formalisme à l'étude du moment d'inertie, nous avons utilisé pour cela le modèle du </w:t>
      </w:r>
      <w:proofErr w:type="spellStart"/>
      <w:r w:rsidRPr="008002A5">
        <w:t>cranking</w:t>
      </w:r>
      <w:proofErr w:type="spellEnd"/>
      <w:r w:rsidRPr="008002A5">
        <w:t xml:space="preserve"> d'</w:t>
      </w:r>
      <w:proofErr w:type="spellStart"/>
      <w:r w:rsidRPr="008002A5">
        <w:t>Inglis</w:t>
      </w:r>
      <w:proofErr w:type="spellEnd"/>
      <w:r w:rsidRPr="008002A5">
        <w:t>. L'expression du moment d'inertie a été établie.</w:t>
      </w:r>
    </w:p>
    <w:p w:rsidR="00140E6E" w:rsidRPr="008002A5" w:rsidRDefault="00140E6E" w:rsidP="00140E6E">
      <w:pPr>
        <w:ind w:firstLine="708"/>
        <w:jc w:val="both"/>
      </w:pPr>
      <w:r w:rsidRPr="008002A5">
        <w:t>Une étude numérique a été effectuée sur le moment d'inertie nucléaire dans le cadre du modèle schématique de Richardson des noyaux pair-pairs, ensuite, la méthode a été appliquée au cas réalistes pour des noyaux déformés riches en protons dans lesquels N</w:t>
      </w:r>
      <w:r w:rsidRPr="008002A5">
        <w:rPr>
          <w:rFonts w:ascii="Cambria Math" w:hAnsi="Cambria Math"/>
        </w:rPr>
        <w:t>≃</w:t>
      </w:r>
      <w:r w:rsidRPr="008002A5">
        <w:t>Z tels que N-Z=0,2 et 4.</w:t>
      </w:r>
    </w:p>
    <w:p w:rsidR="00140E6E" w:rsidRPr="008002A5" w:rsidRDefault="00140E6E" w:rsidP="00140E6E">
      <w:pPr>
        <w:ind w:firstLine="708"/>
        <w:jc w:val="both"/>
      </w:pPr>
      <w:r w:rsidRPr="008002A5">
        <w:t xml:space="preserve">D'après les résultats, l'effet de l'appariement </w:t>
      </w:r>
      <w:proofErr w:type="spellStart"/>
      <w:r w:rsidRPr="008002A5">
        <w:t>np</w:t>
      </w:r>
      <w:proofErr w:type="spellEnd"/>
      <w:r w:rsidRPr="008002A5">
        <w:t xml:space="preserve"> est important avant et après la projection. Par contre, il diminue nettement en fonction de (N-Z), que ce soit avant ou après la projection.</w:t>
      </w:r>
    </w:p>
    <w:p w:rsidR="00140E6E" w:rsidRPr="008002A5" w:rsidRDefault="00140E6E" w:rsidP="00140E6E">
      <w:pPr>
        <w:ind w:firstLine="708"/>
        <w:jc w:val="both"/>
      </w:pPr>
      <w:r w:rsidRPr="008002A5">
        <w:t xml:space="preserve">Concernant l'effet de la projection, il a été constaté qu'il est pratiquement le même, que ce soit dans le cas de l'appariement </w:t>
      </w:r>
      <w:proofErr w:type="spellStart"/>
      <w:r w:rsidRPr="008002A5">
        <w:t>np</w:t>
      </w:r>
      <w:proofErr w:type="spellEnd"/>
      <w:r w:rsidRPr="008002A5">
        <w:t xml:space="preserve"> ou dans le cas de l'appariement entre particules identiques, par contre, l'effet de la projection ne dépend pas de (N-Z).</w:t>
      </w:r>
    </w:p>
    <w:p w:rsidR="00140E6E" w:rsidRDefault="00140E6E" w:rsidP="00140E6E">
      <w:pPr>
        <w:ind w:firstLine="708"/>
        <w:jc w:val="both"/>
      </w:pPr>
      <w:r w:rsidRPr="008002A5">
        <w:t>Notons que l'absence des données expérimentales ne nous a permis pas de tirer des conclusions.</w:t>
      </w:r>
    </w:p>
    <w:p w:rsidR="00157D22" w:rsidRDefault="00157D22" w:rsidP="00157D22">
      <w:pPr>
        <w:jc w:val="both"/>
        <w:rPr>
          <w:vertAlign w:val="superscript"/>
        </w:rPr>
      </w:pPr>
    </w:p>
    <w:sectPr w:rsidR="00157D22" w:rsidSect="00CA546E">
      <w:footerReference w:type="even" r:id="rId7"/>
      <w:pgSz w:w="11906" w:h="16838"/>
      <w:pgMar w:top="1418" w:right="1418" w:bottom="993" w:left="1418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63112" w:rsidRDefault="00763112">
      <w:r>
        <w:separator/>
      </w:r>
    </w:p>
  </w:endnote>
  <w:endnote w:type="continuationSeparator" w:id="0">
    <w:p w:rsidR="00763112" w:rsidRDefault="007631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041D0" w:rsidRDefault="00155ABE" w:rsidP="0047230F">
    <w:pPr>
      <w:pStyle w:val="Pieddepage"/>
      <w:framePr w:wrap="around" w:vAnchor="text" w:hAnchor="margin" w:xAlign="center" w:y="1"/>
      <w:rPr>
        <w:rStyle w:val="Numrodepage"/>
      </w:rPr>
    </w:pPr>
    <w:r>
      <w:rPr>
        <w:rStyle w:val="Numrodepage"/>
      </w:rPr>
      <w:fldChar w:fldCharType="begin"/>
    </w:r>
    <w:r w:rsidR="00F041D0"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:rsidR="00F041D0" w:rsidRDefault="00F041D0">
    <w:pPr>
      <w:pStyle w:val="Pieddepag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63112" w:rsidRDefault="00763112">
      <w:r>
        <w:separator/>
      </w:r>
    </w:p>
  </w:footnote>
  <w:footnote w:type="continuationSeparator" w:id="0">
    <w:p w:rsidR="00763112" w:rsidRDefault="0076311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EC37C8"/>
    <w:multiLevelType w:val="hybridMultilevel"/>
    <w:tmpl w:val="F77ABE04"/>
    <w:lvl w:ilvl="0" w:tplc="040C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BCF31FE"/>
    <w:multiLevelType w:val="hybridMultilevel"/>
    <w:tmpl w:val="53D0ECE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B512B9A"/>
    <w:multiLevelType w:val="hybridMultilevel"/>
    <w:tmpl w:val="EB689A26"/>
    <w:lvl w:ilvl="0" w:tplc="040C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3DDE1F87"/>
    <w:multiLevelType w:val="hybridMultilevel"/>
    <w:tmpl w:val="B6AEE980"/>
    <w:lvl w:ilvl="0" w:tplc="040C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7F5F4017"/>
    <w:multiLevelType w:val="hybridMultilevel"/>
    <w:tmpl w:val="6A8AAD48"/>
    <w:lvl w:ilvl="0" w:tplc="2C505D9E">
      <w:start w:val="1"/>
      <w:numFmt w:val="lowerRoman"/>
      <w:lvlText w:val="%1)"/>
      <w:lvlJc w:val="left"/>
      <w:pPr>
        <w:tabs>
          <w:tab w:val="num" w:pos="1080"/>
        </w:tabs>
        <w:ind w:left="1080" w:hanging="720"/>
      </w:pPr>
      <w:rPr>
        <w:rFonts w:hint="default"/>
        <w:b/>
        <w:bCs/>
        <w:i/>
        <w:iCs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26688"/>
    <w:rsid w:val="000136ED"/>
    <w:rsid w:val="00015D21"/>
    <w:rsid w:val="000177A6"/>
    <w:rsid w:val="00024E51"/>
    <w:rsid w:val="0003222C"/>
    <w:rsid w:val="00044420"/>
    <w:rsid w:val="000528A5"/>
    <w:rsid w:val="00053592"/>
    <w:rsid w:val="0005769C"/>
    <w:rsid w:val="0006357F"/>
    <w:rsid w:val="00071318"/>
    <w:rsid w:val="00073298"/>
    <w:rsid w:val="00075035"/>
    <w:rsid w:val="000B7D8B"/>
    <w:rsid w:val="000C6D2F"/>
    <w:rsid w:val="000D2145"/>
    <w:rsid w:val="000E241C"/>
    <w:rsid w:val="000F59F4"/>
    <w:rsid w:val="00100A0C"/>
    <w:rsid w:val="001041AA"/>
    <w:rsid w:val="001266C7"/>
    <w:rsid w:val="0012779B"/>
    <w:rsid w:val="00132A20"/>
    <w:rsid w:val="00140E6E"/>
    <w:rsid w:val="001431D4"/>
    <w:rsid w:val="0015177B"/>
    <w:rsid w:val="001532F3"/>
    <w:rsid w:val="00155ABE"/>
    <w:rsid w:val="00157D22"/>
    <w:rsid w:val="001638FC"/>
    <w:rsid w:val="0017488E"/>
    <w:rsid w:val="00183C38"/>
    <w:rsid w:val="00191A62"/>
    <w:rsid w:val="001A06B6"/>
    <w:rsid w:val="001A3ACA"/>
    <w:rsid w:val="001B640D"/>
    <w:rsid w:val="001C4D42"/>
    <w:rsid w:val="001D32CC"/>
    <w:rsid w:val="001E2C25"/>
    <w:rsid w:val="001F6032"/>
    <w:rsid w:val="002111D9"/>
    <w:rsid w:val="002141D0"/>
    <w:rsid w:val="0021430B"/>
    <w:rsid w:val="002258C8"/>
    <w:rsid w:val="00233D92"/>
    <w:rsid w:val="002357E5"/>
    <w:rsid w:val="00240083"/>
    <w:rsid w:val="00241536"/>
    <w:rsid w:val="00243972"/>
    <w:rsid w:val="00251B6A"/>
    <w:rsid w:val="00260B8D"/>
    <w:rsid w:val="00260DAA"/>
    <w:rsid w:val="00266515"/>
    <w:rsid w:val="00267721"/>
    <w:rsid w:val="00276EFD"/>
    <w:rsid w:val="00277A94"/>
    <w:rsid w:val="00287294"/>
    <w:rsid w:val="00287FEF"/>
    <w:rsid w:val="00297D0B"/>
    <w:rsid w:val="002A20EC"/>
    <w:rsid w:val="002A31C2"/>
    <w:rsid w:val="002A4C93"/>
    <w:rsid w:val="002B01ED"/>
    <w:rsid w:val="002B2B74"/>
    <w:rsid w:val="002B326C"/>
    <w:rsid w:val="002B7760"/>
    <w:rsid w:val="002C0986"/>
    <w:rsid w:val="002C47A4"/>
    <w:rsid w:val="002D0E08"/>
    <w:rsid w:val="002D2F3C"/>
    <w:rsid w:val="002D7D3B"/>
    <w:rsid w:val="002E1D20"/>
    <w:rsid w:val="002F1B70"/>
    <w:rsid w:val="002F4FAE"/>
    <w:rsid w:val="00303578"/>
    <w:rsid w:val="003129E5"/>
    <w:rsid w:val="003134D1"/>
    <w:rsid w:val="003250D2"/>
    <w:rsid w:val="00341578"/>
    <w:rsid w:val="00341919"/>
    <w:rsid w:val="003453AD"/>
    <w:rsid w:val="00353117"/>
    <w:rsid w:val="00365677"/>
    <w:rsid w:val="00391430"/>
    <w:rsid w:val="003919A7"/>
    <w:rsid w:val="003A3189"/>
    <w:rsid w:val="003B4B84"/>
    <w:rsid w:val="003C3234"/>
    <w:rsid w:val="003D04A9"/>
    <w:rsid w:val="003F096E"/>
    <w:rsid w:val="003F3003"/>
    <w:rsid w:val="00407F86"/>
    <w:rsid w:val="00420858"/>
    <w:rsid w:val="00423326"/>
    <w:rsid w:val="004265E6"/>
    <w:rsid w:val="00432B6E"/>
    <w:rsid w:val="00433603"/>
    <w:rsid w:val="00437EE3"/>
    <w:rsid w:val="004400D8"/>
    <w:rsid w:val="0044502F"/>
    <w:rsid w:val="0046600F"/>
    <w:rsid w:val="00466AF9"/>
    <w:rsid w:val="0047230F"/>
    <w:rsid w:val="00472843"/>
    <w:rsid w:val="0047581C"/>
    <w:rsid w:val="00476779"/>
    <w:rsid w:val="00487E4D"/>
    <w:rsid w:val="00491172"/>
    <w:rsid w:val="004C2275"/>
    <w:rsid w:val="004D4C48"/>
    <w:rsid w:val="004E3306"/>
    <w:rsid w:val="00506200"/>
    <w:rsid w:val="00515433"/>
    <w:rsid w:val="00527948"/>
    <w:rsid w:val="00530C01"/>
    <w:rsid w:val="00534F21"/>
    <w:rsid w:val="00536686"/>
    <w:rsid w:val="005405AC"/>
    <w:rsid w:val="0055234D"/>
    <w:rsid w:val="00572EE2"/>
    <w:rsid w:val="00573D69"/>
    <w:rsid w:val="00584432"/>
    <w:rsid w:val="0058526C"/>
    <w:rsid w:val="00590F05"/>
    <w:rsid w:val="005A27FC"/>
    <w:rsid w:val="005A30B4"/>
    <w:rsid w:val="005B56FD"/>
    <w:rsid w:val="005C1B3A"/>
    <w:rsid w:val="005C5136"/>
    <w:rsid w:val="005D6CEE"/>
    <w:rsid w:val="005E11BE"/>
    <w:rsid w:val="00614507"/>
    <w:rsid w:val="0061719D"/>
    <w:rsid w:val="00621E93"/>
    <w:rsid w:val="00626CB5"/>
    <w:rsid w:val="006308A3"/>
    <w:rsid w:val="00630CCE"/>
    <w:rsid w:val="006333C2"/>
    <w:rsid w:val="00640B97"/>
    <w:rsid w:val="0064333C"/>
    <w:rsid w:val="00645DE1"/>
    <w:rsid w:val="00652F2B"/>
    <w:rsid w:val="00666F3B"/>
    <w:rsid w:val="00671CA8"/>
    <w:rsid w:val="00677CF7"/>
    <w:rsid w:val="00692933"/>
    <w:rsid w:val="006942F9"/>
    <w:rsid w:val="00694E90"/>
    <w:rsid w:val="006A5D58"/>
    <w:rsid w:val="006A6022"/>
    <w:rsid w:val="006B76B7"/>
    <w:rsid w:val="006B77BE"/>
    <w:rsid w:val="006C0DB3"/>
    <w:rsid w:val="006D1373"/>
    <w:rsid w:val="006D1641"/>
    <w:rsid w:val="006D578B"/>
    <w:rsid w:val="006E2829"/>
    <w:rsid w:val="006F2F56"/>
    <w:rsid w:val="0070175A"/>
    <w:rsid w:val="00713AC2"/>
    <w:rsid w:val="00713EC9"/>
    <w:rsid w:val="0071410C"/>
    <w:rsid w:val="00721EC7"/>
    <w:rsid w:val="00723643"/>
    <w:rsid w:val="007255DA"/>
    <w:rsid w:val="007401D8"/>
    <w:rsid w:val="00740B3D"/>
    <w:rsid w:val="00742BB0"/>
    <w:rsid w:val="00743832"/>
    <w:rsid w:val="007544EA"/>
    <w:rsid w:val="00756A35"/>
    <w:rsid w:val="00760063"/>
    <w:rsid w:val="007604A1"/>
    <w:rsid w:val="00763112"/>
    <w:rsid w:val="00773F41"/>
    <w:rsid w:val="00776C00"/>
    <w:rsid w:val="007877B1"/>
    <w:rsid w:val="007947E1"/>
    <w:rsid w:val="007A6B59"/>
    <w:rsid w:val="007B015D"/>
    <w:rsid w:val="007B3651"/>
    <w:rsid w:val="007B536D"/>
    <w:rsid w:val="007C49E5"/>
    <w:rsid w:val="007D3C74"/>
    <w:rsid w:val="007D7C93"/>
    <w:rsid w:val="007E5769"/>
    <w:rsid w:val="007F1BB4"/>
    <w:rsid w:val="007F2217"/>
    <w:rsid w:val="008002A5"/>
    <w:rsid w:val="008004C3"/>
    <w:rsid w:val="00803FEA"/>
    <w:rsid w:val="00804B69"/>
    <w:rsid w:val="008118CB"/>
    <w:rsid w:val="0081554E"/>
    <w:rsid w:val="00817B25"/>
    <w:rsid w:val="00817E49"/>
    <w:rsid w:val="00827E7E"/>
    <w:rsid w:val="00847BEE"/>
    <w:rsid w:val="008545C5"/>
    <w:rsid w:val="00862CF2"/>
    <w:rsid w:val="008636D6"/>
    <w:rsid w:val="008644F9"/>
    <w:rsid w:val="008805D4"/>
    <w:rsid w:val="008940EA"/>
    <w:rsid w:val="0089687E"/>
    <w:rsid w:val="008B347A"/>
    <w:rsid w:val="008C589F"/>
    <w:rsid w:val="008C6D1C"/>
    <w:rsid w:val="008D126E"/>
    <w:rsid w:val="008D7EA1"/>
    <w:rsid w:val="008E06D0"/>
    <w:rsid w:val="008E1345"/>
    <w:rsid w:val="008E66AB"/>
    <w:rsid w:val="008E71EC"/>
    <w:rsid w:val="008E785F"/>
    <w:rsid w:val="008F2B2A"/>
    <w:rsid w:val="008F48DA"/>
    <w:rsid w:val="008F6C04"/>
    <w:rsid w:val="00901803"/>
    <w:rsid w:val="009078CD"/>
    <w:rsid w:val="00911372"/>
    <w:rsid w:val="0091692E"/>
    <w:rsid w:val="00916BF4"/>
    <w:rsid w:val="00921986"/>
    <w:rsid w:val="00921BDD"/>
    <w:rsid w:val="00926D03"/>
    <w:rsid w:val="009276E4"/>
    <w:rsid w:val="0093194D"/>
    <w:rsid w:val="00932343"/>
    <w:rsid w:val="00941953"/>
    <w:rsid w:val="00942EA7"/>
    <w:rsid w:val="00950671"/>
    <w:rsid w:val="00954B81"/>
    <w:rsid w:val="0095513E"/>
    <w:rsid w:val="00960E0C"/>
    <w:rsid w:val="009667B4"/>
    <w:rsid w:val="009839EE"/>
    <w:rsid w:val="009A3472"/>
    <w:rsid w:val="009A447A"/>
    <w:rsid w:val="009A5946"/>
    <w:rsid w:val="009A6079"/>
    <w:rsid w:val="009A7DF9"/>
    <w:rsid w:val="009D17FB"/>
    <w:rsid w:val="009D4148"/>
    <w:rsid w:val="009E1F71"/>
    <w:rsid w:val="009E26BC"/>
    <w:rsid w:val="009F633E"/>
    <w:rsid w:val="00A069B4"/>
    <w:rsid w:val="00A0758E"/>
    <w:rsid w:val="00A146BE"/>
    <w:rsid w:val="00A14E04"/>
    <w:rsid w:val="00A23470"/>
    <w:rsid w:val="00A26688"/>
    <w:rsid w:val="00A302C9"/>
    <w:rsid w:val="00A45D31"/>
    <w:rsid w:val="00A4771C"/>
    <w:rsid w:val="00A5687C"/>
    <w:rsid w:val="00A7100B"/>
    <w:rsid w:val="00A77EE2"/>
    <w:rsid w:val="00A964C1"/>
    <w:rsid w:val="00A97F8E"/>
    <w:rsid w:val="00AA5782"/>
    <w:rsid w:val="00AB0BD0"/>
    <w:rsid w:val="00AC2504"/>
    <w:rsid w:val="00AD0776"/>
    <w:rsid w:val="00AD2760"/>
    <w:rsid w:val="00AD6125"/>
    <w:rsid w:val="00AD7795"/>
    <w:rsid w:val="00AE177D"/>
    <w:rsid w:val="00AE3123"/>
    <w:rsid w:val="00AE4553"/>
    <w:rsid w:val="00AE5212"/>
    <w:rsid w:val="00AE52B9"/>
    <w:rsid w:val="00AF06CA"/>
    <w:rsid w:val="00AF2C91"/>
    <w:rsid w:val="00AF661A"/>
    <w:rsid w:val="00AF6853"/>
    <w:rsid w:val="00AF7687"/>
    <w:rsid w:val="00B03549"/>
    <w:rsid w:val="00B04070"/>
    <w:rsid w:val="00B05C8F"/>
    <w:rsid w:val="00B104A3"/>
    <w:rsid w:val="00B110A8"/>
    <w:rsid w:val="00B13929"/>
    <w:rsid w:val="00B2320B"/>
    <w:rsid w:val="00B300D9"/>
    <w:rsid w:val="00B3153F"/>
    <w:rsid w:val="00B34217"/>
    <w:rsid w:val="00B35370"/>
    <w:rsid w:val="00B43125"/>
    <w:rsid w:val="00B51AE8"/>
    <w:rsid w:val="00B66391"/>
    <w:rsid w:val="00B821EB"/>
    <w:rsid w:val="00B85F7C"/>
    <w:rsid w:val="00BB7185"/>
    <w:rsid w:val="00BC0D60"/>
    <w:rsid w:val="00BC2F79"/>
    <w:rsid w:val="00BC716F"/>
    <w:rsid w:val="00BD51A9"/>
    <w:rsid w:val="00BE5B0D"/>
    <w:rsid w:val="00C02F0F"/>
    <w:rsid w:val="00C03EAC"/>
    <w:rsid w:val="00C1310D"/>
    <w:rsid w:val="00C1762D"/>
    <w:rsid w:val="00C2619B"/>
    <w:rsid w:val="00C32D0B"/>
    <w:rsid w:val="00C4579F"/>
    <w:rsid w:val="00C47B00"/>
    <w:rsid w:val="00C544D1"/>
    <w:rsid w:val="00C56253"/>
    <w:rsid w:val="00C66422"/>
    <w:rsid w:val="00C6647D"/>
    <w:rsid w:val="00C74513"/>
    <w:rsid w:val="00C75B5B"/>
    <w:rsid w:val="00CA524B"/>
    <w:rsid w:val="00CA546E"/>
    <w:rsid w:val="00CA6708"/>
    <w:rsid w:val="00CD12E6"/>
    <w:rsid w:val="00CD1CB6"/>
    <w:rsid w:val="00CD79F1"/>
    <w:rsid w:val="00D06E6E"/>
    <w:rsid w:val="00D144BF"/>
    <w:rsid w:val="00D14A67"/>
    <w:rsid w:val="00D175C6"/>
    <w:rsid w:val="00D20EAE"/>
    <w:rsid w:val="00D27BC8"/>
    <w:rsid w:val="00D3076E"/>
    <w:rsid w:val="00D30CC5"/>
    <w:rsid w:val="00D33270"/>
    <w:rsid w:val="00D34C9E"/>
    <w:rsid w:val="00D379CF"/>
    <w:rsid w:val="00D43CA7"/>
    <w:rsid w:val="00D46081"/>
    <w:rsid w:val="00D53480"/>
    <w:rsid w:val="00D63058"/>
    <w:rsid w:val="00D63E20"/>
    <w:rsid w:val="00D818D8"/>
    <w:rsid w:val="00D81FDA"/>
    <w:rsid w:val="00D84648"/>
    <w:rsid w:val="00D856CC"/>
    <w:rsid w:val="00D86549"/>
    <w:rsid w:val="00D91AA8"/>
    <w:rsid w:val="00D92CB4"/>
    <w:rsid w:val="00D93854"/>
    <w:rsid w:val="00DA2C7F"/>
    <w:rsid w:val="00DB007B"/>
    <w:rsid w:val="00DC1A80"/>
    <w:rsid w:val="00DD3FA4"/>
    <w:rsid w:val="00DE623D"/>
    <w:rsid w:val="00DE7F78"/>
    <w:rsid w:val="00DF0C2E"/>
    <w:rsid w:val="00DF1DBB"/>
    <w:rsid w:val="00E05D76"/>
    <w:rsid w:val="00E10F3C"/>
    <w:rsid w:val="00E20FB0"/>
    <w:rsid w:val="00E277B1"/>
    <w:rsid w:val="00E27817"/>
    <w:rsid w:val="00E33CD0"/>
    <w:rsid w:val="00E344F0"/>
    <w:rsid w:val="00E379F6"/>
    <w:rsid w:val="00E41389"/>
    <w:rsid w:val="00E66278"/>
    <w:rsid w:val="00E729B5"/>
    <w:rsid w:val="00E8275B"/>
    <w:rsid w:val="00E85F5F"/>
    <w:rsid w:val="00E94672"/>
    <w:rsid w:val="00E94844"/>
    <w:rsid w:val="00E951EF"/>
    <w:rsid w:val="00EB45EE"/>
    <w:rsid w:val="00EC0181"/>
    <w:rsid w:val="00EC0286"/>
    <w:rsid w:val="00EC475F"/>
    <w:rsid w:val="00EC7FF4"/>
    <w:rsid w:val="00ED2994"/>
    <w:rsid w:val="00ED55CB"/>
    <w:rsid w:val="00EF7B36"/>
    <w:rsid w:val="00F041D0"/>
    <w:rsid w:val="00F209E9"/>
    <w:rsid w:val="00F23E70"/>
    <w:rsid w:val="00F320B4"/>
    <w:rsid w:val="00F32BA2"/>
    <w:rsid w:val="00F374AC"/>
    <w:rsid w:val="00F45484"/>
    <w:rsid w:val="00F706CA"/>
    <w:rsid w:val="00F73BD0"/>
    <w:rsid w:val="00F93034"/>
    <w:rsid w:val="00F934C8"/>
    <w:rsid w:val="00FB312C"/>
    <w:rsid w:val="00FB6EAD"/>
    <w:rsid w:val="00FC56E5"/>
    <w:rsid w:val="00FC6D8A"/>
    <w:rsid w:val="00FF07B4"/>
    <w:rsid w:val="00FF33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031F2E6F-42AE-4917-8669-74D0070C19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27E7E"/>
    <w:rPr>
      <w:sz w:val="24"/>
      <w:szCs w:val="24"/>
    </w:rPr>
  </w:style>
  <w:style w:type="paragraph" w:styleId="Titre1">
    <w:name w:val="heading 1"/>
    <w:basedOn w:val="Normal"/>
    <w:next w:val="Normal"/>
    <w:qFormat/>
    <w:rsid w:val="007947E1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ieddepage">
    <w:name w:val="footer"/>
    <w:basedOn w:val="Normal"/>
    <w:rsid w:val="00260B8D"/>
    <w:pPr>
      <w:tabs>
        <w:tab w:val="center" w:pos="4536"/>
        <w:tab w:val="right" w:pos="9072"/>
      </w:tabs>
    </w:pPr>
  </w:style>
  <w:style w:type="character" w:styleId="Numrodepage">
    <w:name w:val="page number"/>
    <w:basedOn w:val="Policepardfaut"/>
    <w:rsid w:val="00260B8D"/>
  </w:style>
  <w:style w:type="paragraph" w:styleId="En-tte">
    <w:name w:val="header"/>
    <w:basedOn w:val="Normal"/>
    <w:rsid w:val="00260B8D"/>
    <w:pPr>
      <w:tabs>
        <w:tab w:val="center" w:pos="4536"/>
        <w:tab w:val="right" w:pos="9072"/>
      </w:tabs>
    </w:pPr>
  </w:style>
  <w:style w:type="paragraph" w:customStyle="1" w:styleId="Reference">
    <w:name w:val="Reference"/>
    <w:basedOn w:val="Normal"/>
    <w:rsid w:val="00F320B4"/>
    <w:pPr>
      <w:ind w:left="274" w:hanging="274"/>
      <w:jc w:val="both"/>
    </w:pPr>
    <w:rPr>
      <w:sz w:val="18"/>
      <w:szCs w:val="20"/>
      <w:lang w:val="en-US" w:eastAsia="en-US"/>
    </w:rPr>
  </w:style>
  <w:style w:type="paragraph" w:styleId="Titre">
    <w:name w:val="Title"/>
    <w:basedOn w:val="Normal"/>
    <w:link w:val="TitreCar"/>
    <w:qFormat/>
    <w:rsid w:val="00573D69"/>
    <w:pPr>
      <w:jc w:val="center"/>
    </w:pPr>
    <w:rPr>
      <w:b/>
      <w:bCs/>
    </w:rPr>
  </w:style>
  <w:style w:type="character" w:customStyle="1" w:styleId="TitreCar">
    <w:name w:val="Titre Car"/>
    <w:basedOn w:val="Policepardfaut"/>
    <w:link w:val="Titre"/>
    <w:rsid w:val="00573D69"/>
    <w:rPr>
      <w:b/>
      <w:bCs/>
      <w:sz w:val="24"/>
      <w:szCs w:val="24"/>
    </w:rPr>
  </w:style>
  <w:style w:type="paragraph" w:styleId="Retraitcorpsdetexte">
    <w:name w:val="Body Text Indent"/>
    <w:basedOn w:val="Normal"/>
    <w:link w:val="RetraitcorpsdetexteCar"/>
    <w:rsid w:val="00573D69"/>
    <w:pPr>
      <w:ind w:firstLine="708"/>
      <w:jc w:val="both"/>
    </w:pPr>
    <w:rPr>
      <w:szCs w:val="20"/>
    </w:rPr>
  </w:style>
  <w:style w:type="character" w:customStyle="1" w:styleId="RetraitcorpsdetexteCar">
    <w:name w:val="Retrait corps de texte Car"/>
    <w:basedOn w:val="Policepardfaut"/>
    <w:link w:val="Retraitcorpsdetexte"/>
    <w:rsid w:val="00573D69"/>
    <w:rPr>
      <w:sz w:val="24"/>
    </w:rPr>
  </w:style>
  <w:style w:type="paragraph" w:customStyle="1" w:styleId="Paragraph">
    <w:name w:val="Paragraph"/>
    <w:basedOn w:val="Normal"/>
    <w:rsid w:val="007604A1"/>
    <w:pPr>
      <w:ind w:firstLine="274"/>
      <w:jc w:val="both"/>
    </w:pPr>
    <w:rPr>
      <w:szCs w:val="20"/>
      <w:lang w:val="en-US" w:eastAsia="en-US"/>
    </w:rPr>
  </w:style>
  <w:style w:type="paragraph" w:styleId="Textedebulles">
    <w:name w:val="Balloon Text"/>
    <w:basedOn w:val="Normal"/>
    <w:link w:val="TextedebullesCar"/>
    <w:rsid w:val="0081554E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rsid w:val="0081554E"/>
    <w:rPr>
      <w:rFonts w:ascii="Tahoma" w:hAnsi="Tahoma" w:cs="Tahoma"/>
      <w:sz w:val="16"/>
      <w:szCs w:val="16"/>
    </w:rPr>
  </w:style>
  <w:style w:type="paragraph" w:styleId="Paragraphedeliste">
    <w:name w:val="List Paragraph"/>
    <w:basedOn w:val="Normal"/>
    <w:uiPriority w:val="34"/>
    <w:qFormat/>
    <w:rsid w:val="0007131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296</Words>
  <Characters>1633</Characters>
  <Application>Microsoft Office Word</Application>
  <DocSecurity>0</DocSecurity>
  <Lines>13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INTRODUCTION GENERALE</vt:lpstr>
    </vt:vector>
  </TitlesOfParts>
  <Company>021213673</Company>
  <LinksUpToDate>false</LinksUpToDate>
  <CharactersWithSpaces>1926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INTRODUCTION GENERALE</dc:title>
  <dc:creator>genie</dc:creator>
  <cp:lastModifiedBy>naima</cp:lastModifiedBy>
  <cp:revision>4</cp:revision>
  <cp:lastPrinted>2014-06-17T08:54:00Z</cp:lastPrinted>
  <dcterms:created xsi:type="dcterms:W3CDTF">2017-05-31T12:05:00Z</dcterms:created>
  <dcterms:modified xsi:type="dcterms:W3CDTF">2018-02-08T12:12:00Z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TWinEqns">
    <vt:bool>true</vt:bool>
  </property>
</Properties>
</file>