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373E" w:rsidRDefault="005B373E" w:rsidP="005B373E">
      <w:pPr>
        <w:keepNext/>
        <w:keepLines/>
        <w:spacing w:after="0" w:line="360" w:lineRule="auto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il"/>
          <w:lang w:val="fr-FR" w:eastAsia="fr-FR"/>
        </w:rPr>
      </w:pPr>
      <w:bookmarkStart w:id="0" w:name="_Toc513465870"/>
      <w:bookmarkStart w:id="1" w:name="_GoBack"/>
      <w:bookmarkEnd w:id="1"/>
    </w:p>
    <w:p w:rsidR="005B373E" w:rsidRDefault="005B373E" w:rsidP="005B373E">
      <w:pPr>
        <w:keepNext/>
        <w:keepLines/>
        <w:spacing w:after="0" w:line="360" w:lineRule="auto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il"/>
          <w:lang w:val="fr-FR" w:eastAsia="fr-FR"/>
        </w:rPr>
      </w:pPr>
    </w:p>
    <w:p w:rsidR="005B373E" w:rsidRDefault="005B373E" w:rsidP="005B373E">
      <w:pPr>
        <w:keepNext/>
        <w:keepLines/>
        <w:spacing w:after="0" w:line="360" w:lineRule="auto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bdr w:val="nil"/>
          <w:lang w:val="fr-FR" w:eastAsia="fr-FR"/>
        </w:rPr>
      </w:pPr>
    </w:p>
    <w:p w:rsidR="005B373E" w:rsidRDefault="005B373E" w:rsidP="005B373E">
      <w:pPr>
        <w:keepNext/>
        <w:keepLines/>
        <w:spacing w:after="0" w:line="360" w:lineRule="auto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u w:val="single"/>
          <w:bdr w:val="nil"/>
          <w:lang w:val="fr-FR" w:eastAsia="fr-FR"/>
        </w:rPr>
      </w:pPr>
    </w:p>
    <w:p w:rsidR="00153A7A" w:rsidRPr="005B373E" w:rsidRDefault="00153A7A" w:rsidP="005B373E">
      <w:pPr>
        <w:keepNext/>
        <w:keepLines/>
        <w:spacing w:after="0" w:line="360" w:lineRule="auto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u w:val="single"/>
          <w:bdr w:val="nil"/>
          <w:lang w:val="fr-FR" w:eastAsia="fr-FR"/>
        </w:rPr>
      </w:pPr>
      <w:r w:rsidRPr="005B373E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u w:val="single"/>
          <w:bdr w:val="nil"/>
          <w:lang w:val="fr-FR" w:eastAsia="fr-FR"/>
        </w:rPr>
        <w:t>Résumé</w:t>
      </w:r>
      <w:bookmarkEnd w:id="0"/>
      <w:r w:rsidR="005B373E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u w:val="single"/>
          <w:bdr w:val="nil"/>
          <w:lang w:val="fr-FR" w:eastAsia="fr-FR"/>
        </w:rPr>
        <w:t> :</w:t>
      </w:r>
      <w:r w:rsidR="00A26FC1" w:rsidRPr="005B373E">
        <w:rPr>
          <w:rFonts w:ascii="Times New Roman" w:eastAsia="Times New Roman" w:hAnsi="Times New Roman" w:cs="Times New Roman"/>
          <w:b/>
          <w:bCs/>
          <w:color w:val="000000" w:themeColor="text1"/>
          <w:sz w:val="32"/>
          <w:szCs w:val="32"/>
          <w:u w:val="single"/>
          <w:bdr w:val="nil"/>
          <w:lang w:val="fr-FR" w:eastAsia="fr-FR"/>
        </w:rPr>
        <w:t xml:space="preserve"> </w:t>
      </w:r>
    </w:p>
    <w:p w:rsidR="00A26FC1" w:rsidRDefault="00153A7A" w:rsidP="005B373E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-15" w:right="-13"/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</w:pPr>
      <w:r w:rsidRPr="00153A7A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 xml:space="preserve">Le vieillissement d’une installation nucléaire est l'un des problèmes les plus rencontrés dans le génie nucléaire. </w:t>
      </w:r>
      <w:r w:rsidR="00A26FC1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>L</w:t>
      </w:r>
      <w:r w:rsidRPr="00153A7A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 xml:space="preserve">e dommage </w:t>
      </w:r>
      <w:r w:rsidR="00FD09FB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>ca</w:t>
      </w:r>
      <w:r w:rsidR="00A26FC1" w:rsidRPr="00153A7A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>u</w:t>
      </w:r>
      <w:r w:rsidR="00FD09FB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>s</w:t>
      </w:r>
      <w:r w:rsidR="00A26FC1" w:rsidRPr="00153A7A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 xml:space="preserve">é par les rayonnements neutroniques </w:t>
      </w:r>
      <w:r w:rsidRPr="00153A7A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>est un facteur important de détérioration des propriétés mécaniques. L'intérêt est axé sur l'étude du vieillissement de la cuve du réacteur Es-Salam sous l’effet du rayonnement neutronique.</w:t>
      </w:r>
      <w:r w:rsidR="00A26FC1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 xml:space="preserve"> </w:t>
      </w:r>
      <w:r w:rsidRPr="00153A7A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>L'objectif de ce travail est d'étudier la séquence de précipitation et d'élucider les mécanismes de durcissement d'un alliage AI-Mg-Si de composition correspondant à l'alliage de la cuve du réacteur de recherche Es-Salam</w:t>
      </w:r>
      <w:r w:rsidR="00FD09FB"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>.</w:t>
      </w:r>
    </w:p>
    <w:p w:rsidR="003378D1" w:rsidRDefault="003378D1" w:rsidP="005B373E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-15" w:right="-13"/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bdr w:val="nil"/>
          <w:lang w:val="fr-FR" w:eastAsia="fr-FR"/>
        </w:rPr>
        <w:t>Mots clés : Réacteur de recherche, Es-Salam, Vieillissement neutronique, Al6061, SRIM, MCNP</w:t>
      </w:r>
    </w:p>
    <w:sectPr w:rsidR="003378D1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A7A"/>
    <w:rsid w:val="00153A7A"/>
    <w:rsid w:val="003378D1"/>
    <w:rsid w:val="005B373E"/>
    <w:rsid w:val="007131F5"/>
    <w:rsid w:val="00A26FC1"/>
    <w:rsid w:val="00FD0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AFAF6D-8C1B-48ED-97F7-898312D81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105</Words>
  <Characters>579</Characters>
  <Application>Microsoft Office Word</Application>
  <DocSecurity>0</DocSecurity>
  <Lines>4</Lines>
  <Paragraphs>1</Paragraphs>
  <ScaleCrop>false</ScaleCrop>
  <Company>CRNB</Company>
  <LinksUpToDate>false</LinksUpToDate>
  <CharactersWithSpaces>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Djillali SAAD</dc:creator>
  <cp:keywords/>
  <dc:description/>
  <cp:lastModifiedBy>naima</cp:lastModifiedBy>
  <cp:revision>6</cp:revision>
  <dcterms:created xsi:type="dcterms:W3CDTF">2018-05-21T08:35:00Z</dcterms:created>
  <dcterms:modified xsi:type="dcterms:W3CDTF">2018-10-01T14:39:00Z</dcterms:modified>
</cp:coreProperties>
</file>