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939DD" w:rsidRDefault="008939DD" w:rsidP="008939DD">
      <w:r>
        <w:t xml:space="preserve">La déshydrogénation oxydante du cyclohexane a été étudiée sur des catalyseurs de type Keggin. Leurs propriétés physico-chimiques (morphologie, structure, composition) ont été suivies par une série de techniques physiques et leurs propriétés catalytiques évaluées entre 250 et 400°C. (NH4)6HPMo11NiO40 présente, à 400°C, le meilleur rendement ; les sélectivités en benzène et cyclohéxène atteignent respectivement 42% et 5,5% pour une conversion de 90%. La substitution des protons de l'acide H3PMo12O40 par des cations alcalins ou métalliques a un effet négatif sur les performances catalytiques à basse température et un effet positive sur les sélectivités. Les sels mixtes, sont actifs au-delà de 350°C durant la réaction. Les catalyseurs restent inchangés et peuvent être classifiés en deux groupes en fonction de mécanisme réactionnel impliqué. Les acides H3PMo12O40 et H4PMo11VO40 à basse température et les sels mixtes à haute température. Des études par variation des pressions partielles de l'oxygène et du cyclohexane ainsi que la variation des sélectivités relatives en fonction du temps de contact ont été mises en oeuvre pour étudier le mécanisme réactionnel sur le catalyseur CsFePMo12O40. L'étude cinétique et mécanistique a montré que la réaction d'oxydéshydrogénation du cyclohexane est d'ordre 1 en cyclohexane et d'ordre zéro en xygène. Cela implique que l'étape détermnante est la réduction de la surface du catalyseur selon un m </w:t>
      </w:r>
    </w:p>
    <w:p w:rsidR="00402A80" w:rsidRPr="008939DD" w:rsidRDefault="008939DD" w:rsidP="008939DD">
      <w:r>
        <w:t xml:space="preserve"> écanisme de type Mars et Van Krevelen. La réaction produit quantitativement du benzène par des réactions successives impliquant le cyclohéxène et le cyclohéxadiène comme produits intermédiaires. Les sites actifs seraient bifontionnels, acido-basiques et oxydants. Les alcoolates de surface seraient les précurseurs des produits insaturés formés.</w:t>
      </w:r>
    </w:p>
    <w:sectPr w:rsidR="00402A80" w:rsidRPr="008939DD" w:rsidSect="00402A80">
      <w:headerReference w:type="even" r:id="rId6"/>
      <w:headerReference w:type="default" r:id="rId7"/>
      <w:footerReference w:type="even" r:id="rId8"/>
      <w:footerReference w:type="default" r:id="rId9"/>
      <w:headerReference w:type="first" r:id="rId10"/>
      <w:footerReference w:type="first" r:id="rId11"/>
      <w:pgSz w:w="11906" w:h="16838"/>
      <w:pgMar w:top="144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E6463" w:rsidRDefault="00EE6463" w:rsidP="00C867A7">
      <w:pPr>
        <w:spacing w:after="0" w:line="240" w:lineRule="auto"/>
      </w:pPr>
      <w:r>
        <w:separator/>
      </w:r>
    </w:p>
  </w:endnote>
  <w:endnote w:type="continuationSeparator" w:id="1">
    <w:p w:rsidR="00EE6463" w:rsidRDefault="00EE6463" w:rsidP="00C867A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67A7" w:rsidRDefault="00C867A7">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67A7" w:rsidRDefault="00C867A7">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67A7" w:rsidRDefault="00C867A7">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E6463" w:rsidRDefault="00EE6463" w:rsidP="00C867A7">
      <w:pPr>
        <w:spacing w:after="0" w:line="240" w:lineRule="auto"/>
      </w:pPr>
      <w:r>
        <w:separator/>
      </w:r>
    </w:p>
  </w:footnote>
  <w:footnote w:type="continuationSeparator" w:id="1">
    <w:p w:rsidR="00EE6463" w:rsidRDefault="00EE6463" w:rsidP="00C867A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67A7" w:rsidRDefault="00C867A7">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67A7" w:rsidRDefault="00C867A7">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67A7" w:rsidRDefault="00C867A7">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7170"/>
  </w:hdrShapeDefaults>
  <w:footnotePr>
    <w:footnote w:id="0"/>
    <w:footnote w:id="1"/>
  </w:footnotePr>
  <w:endnotePr>
    <w:endnote w:id="0"/>
    <w:endnote w:id="1"/>
  </w:endnotePr>
  <w:compat/>
  <w:rsids>
    <w:rsidRoot w:val="00084B56"/>
    <w:rsid w:val="00084B56"/>
    <w:rsid w:val="000A04D1"/>
    <w:rsid w:val="00185F84"/>
    <w:rsid w:val="001F2A61"/>
    <w:rsid w:val="00402A80"/>
    <w:rsid w:val="004F226B"/>
    <w:rsid w:val="00600295"/>
    <w:rsid w:val="00725ECC"/>
    <w:rsid w:val="007F0451"/>
    <w:rsid w:val="008939DD"/>
    <w:rsid w:val="009A435E"/>
    <w:rsid w:val="00AD77DF"/>
    <w:rsid w:val="00C867A7"/>
    <w:rsid w:val="00D642CB"/>
    <w:rsid w:val="00EE6463"/>
    <w:rsid w:val="00FB66D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02A8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C867A7"/>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C867A7"/>
  </w:style>
  <w:style w:type="paragraph" w:styleId="Pieddepage">
    <w:name w:val="footer"/>
    <w:basedOn w:val="Normal"/>
    <w:link w:val="PieddepageCar"/>
    <w:uiPriority w:val="99"/>
    <w:semiHidden/>
    <w:unhideWhenUsed/>
    <w:rsid w:val="00C867A7"/>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867A7"/>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61</TotalTime>
  <Pages>1</Pages>
  <Words>276</Words>
  <Characters>1521</Characters>
  <Application>Microsoft Office Word</Application>
  <DocSecurity>0</DocSecurity>
  <Lines>12</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1794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11</cp:revision>
  <dcterms:created xsi:type="dcterms:W3CDTF">2014-11-25T14:05:00Z</dcterms:created>
  <dcterms:modified xsi:type="dcterms:W3CDTF">2014-11-26T10:22:00Z</dcterms:modified>
</cp:coreProperties>
</file>