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5FAC" w:rsidRPr="0002225E" w:rsidRDefault="00F25FAC" w:rsidP="00F25FAC">
      <w:pPr>
        <w:jc w:val="both"/>
        <w:outlineLvl w:val="0"/>
      </w:pPr>
      <w:r w:rsidRPr="0002225E">
        <w:t xml:space="preserve">Résumé </w:t>
      </w:r>
    </w:p>
    <w:p w:rsidR="00F25FAC" w:rsidRDefault="0064748F" w:rsidP="00180DC3">
      <w:pPr>
        <w:jc w:val="both"/>
      </w:pPr>
      <w:r w:rsidRPr="0002225E">
        <w:t>Le</w:t>
      </w:r>
      <w:r w:rsidR="00F25FAC" w:rsidRPr="0002225E">
        <w:t xml:space="preserve"> barrage de l</w:t>
      </w:r>
      <w:r w:rsidR="00EB576F">
        <w:t xml:space="preserve">a réserve de  chasse de </w:t>
      </w:r>
      <w:proofErr w:type="spellStart"/>
      <w:r w:rsidR="00EB576F">
        <w:t>Zéralda</w:t>
      </w:r>
      <w:proofErr w:type="spellEnd"/>
      <w:r w:rsidR="00F25FAC" w:rsidRPr="0002225E">
        <w:t xml:space="preserve"> est formé de deux bassin</w:t>
      </w:r>
      <w:r w:rsidR="00F25FAC">
        <w:t>s  qui communiquent entre eux(l</w:t>
      </w:r>
      <w:r w:rsidR="00F25FAC" w:rsidRPr="0002225E">
        <w:t xml:space="preserve">e bassin supérieur et le bassin inférieur).  La composition de la communauté </w:t>
      </w:r>
      <w:proofErr w:type="spellStart"/>
      <w:r w:rsidR="00F25FAC" w:rsidRPr="0002225E">
        <w:t>phytoplanctonique</w:t>
      </w:r>
      <w:proofErr w:type="spellEnd"/>
      <w:r w:rsidR="00F25FAC" w:rsidRPr="0002225E">
        <w:t xml:space="preserve"> et </w:t>
      </w:r>
      <w:proofErr w:type="spellStart"/>
      <w:r w:rsidR="00F25FAC" w:rsidRPr="0002225E">
        <w:t>zooplan</w:t>
      </w:r>
      <w:r w:rsidR="006252A3">
        <w:t>c</w:t>
      </w:r>
      <w:r w:rsidR="00F25FAC" w:rsidRPr="0002225E">
        <w:t>tonique</w:t>
      </w:r>
      <w:proofErr w:type="spellEnd"/>
      <w:r w:rsidR="00F25FAC" w:rsidRPr="0002225E">
        <w:t xml:space="preserve"> est différente dans les deux bassins. Elle est liée au mode de communication entre ces deux bassins.</w:t>
      </w:r>
      <w:r w:rsidR="00E00644">
        <w:t xml:space="preserve"> </w:t>
      </w:r>
      <w:r w:rsidR="00F25FAC" w:rsidRPr="0002225E">
        <w:t xml:space="preserve">Les eaux du barrage sont colonisées par les cyanobactéries pouvant déclencher des déséquilibres écologiques importants (perte de biodiversité). </w:t>
      </w:r>
      <w:r w:rsidR="00772729">
        <w:t>N</w:t>
      </w:r>
      <w:r w:rsidR="00F25FAC" w:rsidRPr="0002225E">
        <w:t xml:space="preserve">ous avons utilisé pour l’analyse de nos résultats la </w:t>
      </w:r>
      <w:r w:rsidR="00F25FAC">
        <w:t>carte auto-organisatrice (Self-</w:t>
      </w:r>
      <w:proofErr w:type="spellStart"/>
      <w:r w:rsidR="00F25FAC">
        <w:t>Organizing</w:t>
      </w:r>
      <w:proofErr w:type="spellEnd"/>
      <w:r w:rsidR="00F25FAC">
        <w:t xml:space="preserve"> </w:t>
      </w:r>
      <w:proofErr w:type="spellStart"/>
      <w:r w:rsidR="00F25FAC">
        <w:t>M</w:t>
      </w:r>
      <w:r w:rsidR="00F25FAC" w:rsidRPr="0002225E">
        <w:t>ap</w:t>
      </w:r>
      <w:proofErr w:type="spellEnd"/>
      <w:r w:rsidR="00F25FAC" w:rsidRPr="0002225E">
        <w:t xml:space="preserve"> ou SOM).  Le barrage de la réserve de chasse de </w:t>
      </w:r>
      <w:proofErr w:type="spellStart"/>
      <w:r w:rsidR="00F25FAC" w:rsidRPr="0002225E">
        <w:t>Zéralda</w:t>
      </w:r>
      <w:proofErr w:type="spellEnd"/>
      <w:r w:rsidR="00F25FAC" w:rsidRPr="0002225E">
        <w:t xml:space="preserve"> est un barrage très instable </w:t>
      </w:r>
      <w:r w:rsidR="00F25FAC">
        <w:t>par s</w:t>
      </w:r>
      <w:r w:rsidR="00F25FAC" w:rsidRPr="0002225E">
        <w:t xml:space="preserve">es fréquentes floraisons de cyanobactéries et ses mortalités périodiques de poissons. </w:t>
      </w:r>
    </w:p>
    <w:p w:rsidR="00F25FAC" w:rsidRPr="00F76334" w:rsidRDefault="00F25FAC" w:rsidP="00F25FAC">
      <w:pPr>
        <w:jc w:val="both"/>
        <w:rPr>
          <w:bCs/>
        </w:rPr>
      </w:pPr>
      <w:r>
        <w:rPr>
          <w:b/>
        </w:rPr>
        <w:t>Mots clé</w:t>
      </w:r>
      <w:r w:rsidRPr="00F76334">
        <w:rPr>
          <w:b/>
        </w:rPr>
        <w:t>s</w:t>
      </w:r>
      <w:r w:rsidRPr="00F76334">
        <w:rPr>
          <w:bCs/>
        </w:rPr>
        <w:t xml:space="preserve"> : Eutrophisation, </w:t>
      </w:r>
      <w:r>
        <w:rPr>
          <w:bCs/>
        </w:rPr>
        <w:t>physico-chimie, zooplancton</w:t>
      </w:r>
      <w:r w:rsidRPr="00F76334">
        <w:rPr>
          <w:bCs/>
        </w:rPr>
        <w:t>,</w:t>
      </w:r>
      <w:r>
        <w:rPr>
          <w:bCs/>
        </w:rPr>
        <w:t xml:space="preserve"> phytoplancton, répartition </w:t>
      </w:r>
      <w:r w:rsidRPr="00F76334">
        <w:rPr>
          <w:bCs/>
        </w:rPr>
        <w:t>spatio-temporelle.</w:t>
      </w:r>
    </w:p>
    <w:p w:rsidR="00F25FAC" w:rsidRPr="0002225E" w:rsidRDefault="00F25FAC" w:rsidP="00F25FAC">
      <w:pPr>
        <w:jc w:val="both"/>
      </w:pPr>
    </w:p>
    <w:p w:rsidR="00C879E7" w:rsidRDefault="006252A3"/>
    <w:sectPr w:rsidR="00C879E7" w:rsidSect="00185167">
      <w:pgSz w:w="11906" w:h="16838" w:code="9"/>
      <w:pgMar w:top="1417" w:right="1417" w:bottom="1417" w:left="1417" w:header="1134" w:footer="1134" w:gutter="0"/>
      <w:cols w:space="708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/>
  <w:rsids>
    <w:rsidRoot w:val="00F25FAC"/>
    <w:rsid w:val="00180DC3"/>
    <w:rsid w:val="00185167"/>
    <w:rsid w:val="001C0203"/>
    <w:rsid w:val="00394781"/>
    <w:rsid w:val="005D6A01"/>
    <w:rsid w:val="006252A3"/>
    <w:rsid w:val="0064748F"/>
    <w:rsid w:val="00772729"/>
    <w:rsid w:val="00860D1B"/>
    <w:rsid w:val="009B7E2B"/>
    <w:rsid w:val="00C211A9"/>
    <w:rsid w:val="00C21598"/>
    <w:rsid w:val="00C554A0"/>
    <w:rsid w:val="00D21E1E"/>
    <w:rsid w:val="00E00644"/>
    <w:rsid w:val="00EB576F"/>
    <w:rsid w:val="00F25F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5F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130</Words>
  <Characters>721</Characters>
  <Application>Microsoft Office Word</Application>
  <DocSecurity>0</DocSecurity>
  <Lines>6</Lines>
  <Paragraphs>1</Paragraphs>
  <ScaleCrop>false</ScaleCrop>
  <Company/>
  <LinksUpToDate>false</LinksUpToDate>
  <CharactersWithSpaces>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RS</cp:lastModifiedBy>
  <cp:revision>13</cp:revision>
  <dcterms:created xsi:type="dcterms:W3CDTF">2014-12-11T17:14:00Z</dcterms:created>
  <dcterms:modified xsi:type="dcterms:W3CDTF">2014-12-11T17:22:00Z</dcterms:modified>
</cp:coreProperties>
</file>