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3A1" w:rsidRDefault="00BB63A1" w:rsidP="00BB63A1">
      <w:pPr>
        <w:kinsoku w:val="0"/>
        <w:overflowPunct w:val="0"/>
        <w:autoSpaceDE w:val="0"/>
        <w:autoSpaceDN w:val="0"/>
        <w:bidi w:val="0"/>
        <w:adjustRightInd w:val="0"/>
        <w:spacing w:before="113" w:after="0" w:line="240" w:lineRule="auto"/>
        <w:ind w:left="990"/>
        <w:rPr>
          <w:lang w:bidi="ar-DZ"/>
        </w:rPr>
      </w:pPr>
      <w:proofErr w:type="spellStart"/>
      <w:r>
        <w:rPr>
          <w:lang w:bidi="ar-DZ"/>
        </w:rPr>
        <w:t>Ce</w:t>
      </w:r>
      <w:proofErr w:type="spellEnd"/>
      <w:r>
        <w:rPr>
          <w:lang w:bidi="ar-DZ"/>
        </w:rPr>
        <w:t xml:space="preserve"> travail </w:t>
      </w:r>
      <w:proofErr w:type="spellStart"/>
      <w:proofErr w:type="gramStart"/>
      <w:r>
        <w:rPr>
          <w:lang w:bidi="ar-DZ"/>
        </w:rPr>
        <w:t>porte</w:t>
      </w:r>
      <w:proofErr w:type="spellEnd"/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sur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l'application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chaines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markov</w:t>
      </w:r>
      <w:proofErr w:type="spellEnd"/>
      <w:r>
        <w:rPr>
          <w:lang w:bidi="ar-DZ"/>
        </w:rPr>
        <w:t xml:space="preserve"> à </w:t>
      </w:r>
      <w:proofErr w:type="spellStart"/>
      <w:r>
        <w:rPr>
          <w:lang w:bidi="ar-DZ"/>
        </w:rPr>
        <w:t>l'analyse</w:t>
      </w:r>
      <w:proofErr w:type="spellEnd"/>
      <w:r>
        <w:rPr>
          <w:lang w:bidi="ar-DZ"/>
        </w:rPr>
        <w:t xml:space="preserve"> </w:t>
      </w:r>
    </w:p>
    <w:p w:rsidR="00BB63A1" w:rsidRDefault="00BB63A1" w:rsidP="00BB63A1">
      <w:pPr>
        <w:kinsoku w:val="0"/>
        <w:overflowPunct w:val="0"/>
        <w:autoSpaceDE w:val="0"/>
        <w:autoSpaceDN w:val="0"/>
        <w:bidi w:val="0"/>
        <w:adjustRightInd w:val="0"/>
        <w:spacing w:before="113" w:after="0" w:line="240" w:lineRule="auto"/>
        <w:ind w:left="990"/>
        <w:rPr>
          <w:lang w:bidi="ar-DZ"/>
        </w:rPr>
      </w:pPr>
      <w:proofErr w:type="gramStart"/>
      <w:r>
        <w:rPr>
          <w:lang w:bidi="ar-DZ"/>
        </w:rPr>
        <w:t>des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propriétés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météorologiques</w:t>
      </w:r>
      <w:proofErr w:type="spellEnd"/>
      <w:r>
        <w:rPr>
          <w:lang w:bidi="ar-DZ"/>
        </w:rPr>
        <w:t xml:space="preserve"> du </w:t>
      </w:r>
      <w:proofErr w:type="spellStart"/>
      <w:r>
        <w:rPr>
          <w:lang w:bidi="ar-DZ"/>
        </w:rPr>
        <w:t>rayonnement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solaire</w:t>
      </w:r>
      <w:proofErr w:type="spellEnd"/>
      <w:r>
        <w:rPr>
          <w:lang w:bidi="ar-DZ"/>
        </w:rPr>
        <w:t xml:space="preserve">, </w:t>
      </w:r>
      <w:proofErr w:type="spellStart"/>
      <w:r>
        <w:rPr>
          <w:lang w:bidi="ar-DZ"/>
        </w:rPr>
        <w:t>mises</w:t>
      </w:r>
      <w:proofErr w:type="spellEnd"/>
      <w:r>
        <w:rPr>
          <w:lang w:bidi="ar-DZ"/>
        </w:rPr>
        <w:t xml:space="preserve"> en </w:t>
      </w:r>
      <w:proofErr w:type="spellStart"/>
      <w:r>
        <w:rPr>
          <w:lang w:bidi="ar-DZ"/>
        </w:rPr>
        <w:t>jeu</w:t>
      </w:r>
      <w:proofErr w:type="spellEnd"/>
      <w:r>
        <w:rPr>
          <w:lang w:bidi="ar-DZ"/>
        </w:rPr>
        <w:t xml:space="preserve"> en conversion</w:t>
      </w:r>
    </w:p>
    <w:p w:rsidR="00BB63A1" w:rsidRDefault="00BB63A1" w:rsidP="00BB63A1">
      <w:pPr>
        <w:kinsoku w:val="0"/>
        <w:overflowPunct w:val="0"/>
        <w:autoSpaceDE w:val="0"/>
        <w:autoSpaceDN w:val="0"/>
        <w:bidi w:val="0"/>
        <w:adjustRightInd w:val="0"/>
        <w:spacing w:before="113" w:after="0" w:line="240" w:lineRule="auto"/>
        <w:ind w:left="990"/>
        <w:rPr>
          <w:lang w:bidi="ar-DZ"/>
        </w:rPr>
      </w:pPr>
      <w:proofErr w:type="spellStart"/>
      <w:proofErr w:type="gramStart"/>
      <w:r>
        <w:rPr>
          <w:lang w:bidi="ar-DZ"/>
        </w:rPr>
        <w:t>photovoltaigue</w:t>
      </w:r>
      <w:proofErr w:type="spellEnd"/>
      <w:proofErr w:type="gramEnd"/>
      <w:r>
        <w:rPr>
          <w:lang w:bidi="ar-DZ"/>
        </w:rPr>
        <w:t xml:space="preserve">. </w:t>
      </w:r>
      <w:proofErr w:type="spellStart"/>
      <w:proofErr w:type="gramStart"/>
      <w:r>
        <w:rPr>
          <w:lang w:bidi="ar-DZ"/>
        </w:rPr>
        <w:t>il</w:t>
      </w:r>
      <w:proofErr w:type="spellEnd"/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s'inscrit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dans</w:t>
      </w:r>
      <w:proofErr w:type="spellEnd"/>
      <w:r>
        <w:rPr>
          <w:lang w:bidi="ar-DZ"/>
        </w:rPr>
        <w:t xml:space="preserve"> le </w:t>
      </w:r>
      <w:proofErr w:type="spellStart"/>
      <w:r>
        <w:rPr>
          <w:lang w:bidi="ar-DZ"/>
        </w:rPr>
        <w:t>contexte</w:t>
      </w:r>
      <w:proofErr w:type="spellEnd"/>
      <w:r>
        <w:rPr>
          <w:lang w:bidi="ar-DZ"/>
        </w:rPr>
        <w:t xml:space="preserve"> plus </w:t>
      </w:r>
      <w:proofErr w:type="spellStart"/>
      <w:r>
        <w:rPr>
          <w:lang w:bidi="ar-DZ"/>
        </w:rPr>
        <w:t>général</w:t>
      </w:r>
      <w:proofErr w:type="spellEnd"/>
      <w:r>
        <w:rPr>
          <w:lang w:bidi="ar-DZ"/>
        </w:rPr>
        <w:t xml:space="preserve"> de la </w:t>
      </w:r>
      <w:proofErr w:type="spellStart"/>
      <w:r>
        <w:rPr>
          <w:lang w:bidi="ar-DZ"/>
        </w:rPr>
        <w:t>recherche</w:t>
      </w:r>
      <w:proofErr w:type="spellEnd"/>
      <w:r>
        <w:rPr>
          <w:lang w:bidi="ar-DZ"/>
        </w:rPr>
        <w:t xml:space="preserve"> des conditions qui </w:t>
      </w:r>
      <w:proofErr w:type="spellStart"/>
      <w:r>
        <w:rPr>
          <w:lang w:bidi="ar-DZ"/>
        </w:rPr>
        <w:t>permettraient</w:t>
      </w:r>
      <w:proofErr w:type="spellEnd"/>
      <w:r>
        <w:rPr>
          <w:lang w:bidi="ar-DZ"/>
        </w:rPr>
        <w:t xml:space="preserve"> au </w:t>
      </w:r>
      <w:proofErr w:type="spellStart"/>
      <w:r>
        <w:rPr>
          <w:lang w:bidi="ar-DZ"/>
        </w:rPr>
        <w:t>formalisme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markovien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décrire</w:t>
      </w:r>
      <w:proofErr w:type="spellEnd"/>
      <w:r>
        <w:rPr>
          <w:lang w:bidi="ar-DZ"/>
        </w:rPr>
        <w:t xml:space="preserve"> le monde physique .</w:t>
      </w:r>
    </w:p>
    <w:p w:rsidR="00BB63A1" w:rsidRDefault="00BB63A1" w:rsidP="00BB63A1">
      <w:pPr>
        <w:kinsoku w:val="0"/>
        <w:overflowPunct w:val="0"/>
        <w:autoSpaceDE w:val="0"/>
        <w:autoSpaceDN w:val="0"/>
        <w:bidi w:val="0"/>
        <w:adjustRightInd w:val="0"/>
        <w:spacing w:before="113" w:after="0" w:line="240" w:lineRule="auto"/>
        <w:ind w:left="990"/>
        <w:rPr>
          <w:lang w:bidi="ar-DZ"/>
        </w:rPr>
      </w:pPr>
      <w:r>
        <w:rPr>
          <w:lang w:bidi="ar-DZ"/>
        </w:rPr>
        <w:t xml:space="preserve">Notre </w:t>
      </w:r>
      <w:proofErr w:type="spellStart"/>
      <w:r>
        <w:rPr>
          <w:lang w:bidi="ar-DZ"/>
        </w:rPr>
        <w:t>intéret</w:t>
      </w:r>
      <w:proofErr w:type="spellEnd"/>
      <w:r>
        <w:rPr>
          <w:lang w:bidi="ar-DZ"/>
        </w:rPr>
        <w:t xml:space="preserve"> pour </w:t>
      </w:r>
      <w:proofErr w:type="spellStart"/>
      <w:proofErr w:type="gramStart"/>
      <w:r>
        <w:rPr>
          <w:lang w:bidi="ar-DZ"/>
        </w:rPr>
        <w:t>ce</w:t>
      </w:r>
      <w:proofErr w:type="spellEnd"/>
      <w:proofErr w:type="gramEnd"/>
      <w:r>
        <w:rPr>
          <w:lang w:bidi="ar-DZ"/>
        </w:rPr>
        <w:t xml:space="preserve"> genre </w:t>
      </w:r>
      <w:proofErr w:type="spellStart"/>
      <w:r>
        <w:rPr>
          <w:lang w:bidi="ar-DZ"/>
        </w:rPr>
        <w:t>d'approche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est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liè</w:t>
      </w:r>
      <w:proofErr w:type="spellEnd"/>
      <w:r>
        <w:rPr>
          <w:lang w:bidi="ar-DZ"/>
        </w:rPr>
        <w:t xml:space="preserve"> au fait </w:t>
      </w:r>
      <w:proofErr w:type="spellStart"/>
      <w:r>
        <w:rPr>
          <w:lang w:bidi="ar-DZ"/>
        </w:rPr>
        <w:t>que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travaux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antérieures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avaient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mis</w:t>
      </w:r>
      <w:proofErr w:type="spellEnd"/>
      <w:r>
        <w:rPr>
          <w:lang w:bidi="ar-DZ"/>
        </w:rPr>
        <w:t xml:space="preserve"> en </w:t>
      </w:r>
      <w:proofErr w:type="spellStart"/>
      <w:r>
        <w:rPr>
          <w:lang w:bidi="ar-DZ"/>
        </w:rPr>
        <w:t>évidence</w:t>
      </w:r>
      <w:proofErr w:type="spellEnd"/>
      <w:r>
        <w:rPr>
          <w:lang w:bidi="ar-DZ"/>
        </w:rPr>
        <w:t xml:space="preserve"> </w:t>
      </w:r>
    </w:p>
    <w:p w:rsidR="005E5759" w:rsidRPr="00BB63A1" w:rsidRDefault="00BB63A1" w:rsidP="00A327CF">
      <w:pPr>
        <w:kinsoku w:val="0"/>
        <w:overflowPunct w:val="0"/>
        <w:autoSpaceDE w:val="0"/>
        <w:autoSpaceDN w:val="0"/>
        <w:bidi w:val="0"/>
        <w:adjustRightInd w:val="0"/>
        <w:spacing w:before="113" w:after="0" w:line="240" w:lineRule="auto"/>
        <w:ind w:left="990"/>
        <w:rPr>
          <w:rtl/>
          <w:lang w:bidi="ar-DZ"/>
        </w:rPr>
      </w:pPr>
      <w:proofErr w:type="gramStart"/>
      <w:r>
        <w:rPr>
          <w:lang w:bidi="ar-DZ"/>
        </w:rPr>
        <w:t>le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caractère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markovien</w:t>
      </w:r>
      <w:proofErr w:type="spellEnd"/>
      <w:r>
        <w:rPr>
          <w:lang w:bidi="ar-DZ"/>
        </w:rPr>
        <w:t xml:space="preserve"> du </w:t>
      </w:r>
      <w:proofErr w:type="spellStart"/>
      <w:r>
        <w:rPr>
          <w:lang w:bidi="ar-DZ"/>
        </w:rPr>
        <w:t>rayonnement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solaire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dans</w:t>
      </w:r>
      <w:proofErr w:type="spellEnd"/>
      <w:r>
        <w:rPr>
          <w:lang w:bidi="ar-DZ"/>
        </w:rPr>
        <w:t xml:space="preserve"> le monde et </w:t>
      </w:r>
      <w:proofErr w:type="spellStart"/>
      <w:r>
        <w:rPr>
          <w:lang w:bidi="ar-DZ"/>
        </w:rPr>
        <w:t>que</w:t>
      </w:r>
      <w:proofErr w:type="spellEnd"/>
      <w:r>
        <w:rPr>
          <w:lang w:bidi="ar-DZ"/>
        </w:rPr>
        <w:t xml:space="preserve"> les </w:t>
      </w:r>
      <w:proofErr w:type="spellStart"/>
      <w:r>
        <w:rPr>
          <w:lang w:bidi="ar-DZ"/>
        </w:rPr>
        <w:t>études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efféctuées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dans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ce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domine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ont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donné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bons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résultats</w:t>
      </w:r>
      <w:proofErr w:type="spellEnd"/>
      <w:r>
        <w:rPr>
          <w:lang w:bidi="ar-DZ"/>
        </w:rPr>
        <w:t xml:space="preserve"> pour </w:t>
      </w:r>
      <w:proofErr w:type="spellStart"/>
      <w:r>
        <w:rPr>
          <w:lang w:bidi="ar-DZ"/>
        </w:rPr>
        <w:t>caractériser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lénergie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solaire</w:t>
      </w:r>
      <w:proofErr w:type="spellEnd"/>
      <w:r>
        <w:rPr>
          <w:lang w:bidi="ar-DZ"/>
        </w:rPr>
        <w:t>.</w:t>
      </w:r>
    </w:p>
    <w:sectPr w:rsidR="005E5759" w:rsidRPr="00BB63A1" w:rsidSect="002D010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965" w:rsidRDefault="00E51965" w:rsidP="00F60D11">
      <w:pPr>
        <w:spacing w:after="0" w:line="240" w:lineRule="auto"/>
      </w:pPr>
      <w:r>
        <w:separator/>
      </w:r>
    </w:p>
  </w:endnote>
  <w:endnote w:type="continuationSeparator" w:id="0">
    <w:p w:rsidR="00E51965" w:rsidRDefault="00E51965" w:rsidP="00F60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965" w:rsidRDefault="00E51965" w:rsidP="00F60D11">
      <w:pPr>
        <w:spacing w:after="0" w:line="240" w:lineRule="auto"/>
      </w:pPr>
      <w:r>
        <w:separator/>
      </w:r>
    </w:p>
  </w:footnote>
  <w:footnote w:type="continuationSeparator" w:id="0">
    <w:p w:rsidR="00E51965" w:rsidRDefault="00E51965" w:rsidP="00F60D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0D11"/>
    <w:rsid w:val="002D0105"/>
    <w:rsid w:val="005E5759"/>
    <w:rsid w:val="00996F38"/>
    <w:rsid w:val="00A327CF"/>
    <w:rsid w:val="00A42F40"/>
    <w:rsid w:val="00AE56A1"/>
    <w:rsid w:val="00BB63A1"/>
    <w:rsid w:val="00E51965"/>
    <w:rsid w:val="00F60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F38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F60D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60D11"/>
  </w:style>
  <w:style w:type="paragraph" w:styleId="Pieddepage">
    <w:name w:val="footer"/>
    <w:basedOn w:val="Normal"/>
    <w:link w:val="PieddepageCar"/>
    <w:uiPriority w:val="99"/>
    <w:semiHidden/>
    <w:unhideWhenUsed/>
    <w:rsid w:val="00F60D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60D11"/>
  </w:style>
  <w:style w:type="paragraph" w:styleId="Textedebulles">
    <w:name w:val="Balloon Text"/>
    <w:basedOn w:val="Normal"/>
    <w:link w:val="TextedebullesCar"/>
    <w:uiPriority w:val="99"/>
    <w:semiHidden/>
    <w:unhideWhenUsed/>
    <w:rsid w:val="005E5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57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</dc:creator>
  <cp:lastModifiedBy>dalila</cp:lastModifiedBy>
  <cp:revision>2</cp:revision>
  <dcterms:created xsi:type="dcterms:W3CDTF">2016-04-26T08:33:00Z</dcterms:created>
  <dcterms:modified xsi:type="dcterms:W3CDTF">2016-04-26T09:39:00Z</dcterms:modified>
</cp:coreProperties>
</file>