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5C91" w:rsidRPr="00EB5C91" w:rsidRDefault="00EB5C91" w:rsidP="00EB5C91">
      <w:pPr>
        <w:bidi w:val="0"/>
        <w:rPr>
          <w:lang w:val="fr-FR" w:bidi="ar-DZ"/>
        </w:rPr>
      </w:pPr>
      <w:r w:rsidRPr="00EB5C91">
        <w:rPr>
          <w:lang w:val="fr-FR" w:bidi="ar-DZ"/>
        </w:rPr>
        <w:t>Les roches magmatiques tertiaires du Nord de l'Algérie renferment plusieurs gisements et indices minéralisés polymétalliques (Zn-Pb-Cu) et/ou à (Cu Au).</w:t>
      </w:r>
    </w:p>
    <w:p w:rsidR="00EB5C91" w:rsidRPr="00EB5C91" w:rsidRDefault="00EB5C91" w:rsidP="00EB5C91">
      <w:pPr>
        <w:bidi w:val="0"/>
        <w:rPr>
          <w:lang w:val="fr-FR" w:bidi="ar-DZ"/>
        </w:rPr>
      </w:pPr>
      <w:r w:rsidRPr="00EB5C91">
        <w:rPr>
          <w:lang w:val="fr-FR" w:bidi="ar-DZ"/>
        </w:rPr>
        <w:t>Les minéralisations étudiées appartiennent aux régions de M'</w:t>
      </w:r>
      <w:proofErr w:type="spellStart"/>
      <w:r w:rsidRPr="00EB5C91">
        <w:rPr>
          <w:lang w:val="fr-FR" w:bidi="ar-DZ"/>
        </w:rPr>
        <w:t>Sirda</w:t>
      </w:r>
      <w:proofErr w:type="spellEnd"/>
      <w:r w:rsidRPr="00EB5C91">
        <w:rPr>
          <w:lang w:val="fr-FR" w:bidi="ar-DZ"/>
        </w:rPr>
        <w:t xml:space="preserve"> et </w:t>
      </w:r>
      <w:proofErr w:type="spellStart"/>
      <w:r w:rsidRPr="00EB5C91">
        <w:rPr>
          <w:lang w:val="fr-FR" w:bidi="ar-DZ"/>
        </w:rPr>
        <w:t>Tifferaouine</w:t>
      </w:r>
      <w:proofErr w:type="spellEnd"/>
      <w:r w:rsidRPr="00EB5C91">
        <w:rPr>
          <w:lang w:val="fr-FR" w:bidi="ar-DZ"/>
        </w:rPr>
        <w:t xml:space="preserve"> en </w:t>
      </w:r>
      <w:proofErr w:type="spellStart"/>
      <w:r w:rsidRPr="00EB5C91">
        <w:rPr>
          <w:lang w:val="fr-FR" w:bidi="ar-DZ"/>
        </w:rPr>
        <w:t>Oranie</w:t>
      </w:r>
      <w:proofErr w:type="spellEnd"/>
      <w:r w:rsidRPr="00EB5C91">
        <w:rPr>
          <w:lang w:val="fr-FR" w:bidi="ar-DZ"/>
        </w:rPr>
        <w:t xml:space="preserve">, et de Oued </w:t>
      </w:r>
      <w:proofErr w:type="spellStart"/>
      <w:r w:rsidRPr="00EB5C91">
        <w:rPr>
          <w:lang w:val="fr-FR" w:bidi="ar-DZ"/>
        </w:rPr>
        <w:t>Amizour</w:t>
      </w:r>
      <w:proofErr w:type="spellEnd"/>
      <w:r w:rsidRPr="00EB5C91">
        <w:rPr>
          <w:lang w:val="fr-FR" w:bidi="ar-DZ"/>
        </w:rPr>
        <w:t xml:space="preserve"> et El </w:t>
      </w:r>
      <w:proofErr w:type="spellStart"/>
      <w:r w:rsidRPr="00EB5C91">
        <w:rPr>
          <w:lang w:val="fr-FR" w:bidi="ar-DZ"/>
        </w:rPr>
        <w:t>Aouana</w:t>
      </w:r>
      <w:proofErr w:type="spellEnd"/>
      <w:r w:rsidRPr="00EB5C91">
        <w:rPr>
          <w:lang w:val="fr-FR" w:bidi="ar-DZ"/>
        </w:rPr>
        <w:t xml:space="preserve"> en Petite Kabylie.</w:t>
      </w:r>
    </w:p>
    <w:p w:rsidR="00EB5C91" w:rsidRPr="00EB5C91" w:rsidRDefault="00EB5C91" w:rsidP="00EB5C91">
      <w:pPr>
        <w:bidi w:val="0"/>
        <w:rPr>
          <w:lang w:val="fr-FR" w:bidi="ar-DZ"/>
        </w:rPr>
      </w:pPr>
      <w:r w:rsidRPr="00EB5C91">
        <w:rPr>
          <w:lang w:val="fr-FR" w:bidi="ar-DZ"/>
        </w:rPr>
        <w:t>A M'</w:t>
      </w:r>
      <w:proofErr w:type="spellStart"/>
      <w:r w:rsidRPr="00EB5C91">
        <w:rPr>
          <w:lang w:val="fr-FR" w:bidi="ar-DZ"/>
        </w:rPr>
        <w:t>Sirda</w:t>
      </w:r>
      <w:proofErr w:type="spellEnd"/>
      <w:r w:rsidRPr="00EB5C91">
        <w:rPr>
          <w:lang w:val="fr-FR" w:bidi="ar-DZ"/>
        </w:rPr>
        <w:t xml:space="preserve">, la minéralisation, essentiellement </w:t>
      </w:r>
      <w:proofErr w:type="spellStart"/>
      <w:r w:rsidRPr="00EB5C91">
        <w:rPr>
          <w:lang w:val="fr-FR" w:bidi="ar-DZ"/>
        </w:rPr>
        <w:t>pyriteuse</w:t>
      </w:r>
      <w:proofErr w:type="spellEnd"/>
      <w:r w:rsidRPr="00EB5C91">
        <w:rPr>
          <w:lang w:val="fr-FR" w:bidi="ar-DZ"/>
        </w:rPr>
        <w:t xml:space="preserve">, est encaissée dans des andésites. Elle se présente sous forme de disséminations et veinules. Un métamorphisme de contact affecte par endroits cette minéralisation induisant la néoformation de la pyrrhotite par transformation de la pyrite et des </w:t>
      </w:r>
      <w:proofErr w:type="spellStart"/>
      <w:r w:rsidRPr="00EB5C91">
        <w:rPr>
          <w:lang w:val="fr-FR" w:bidi="ar-DZ"/>
        </w:rPr>
        <w:t>microplissements</w:t>
      </w:r>
      <w:proofErr w:type="spellEnd"/>
      <w:r w:rsidRPr="00EB5C91">
        <w:rPr>
          <w:lang w:val="fr-FR" w:bidi="ar-DZ"/>
        </w:rPr>
        <w:t xml:space="preserve"> observés au niveau de la galène.</w:t>
      </w:r>
    </w:p>
    <w:p w:rsidR="00EB5C91" w:rsidRPr="00EB5C91" w:rsidRDefault="00EB5C91" w:rsidP="00EB5C91">
      <w:pPr>
        <w:bidi w:val="0"/>
        <w:rPr>
          <w:lang w:val="fr-FR" w:bidi="ar-DZ"/>
        </w:rPr>
      </w:pPr>
      <w:r w:rsidRPr="00EB5C91">
        <w:rPr>
          <w:lang w:val="fr-FR" w:bidi="ar-DZ"/>
        </w:rPr>
        <w:t xml:space="preserve">A </w:t>
      </w:r>
      <w:proofErr w:type="spellStart"/>
      <w:r w:rsidRPr="00EB5C91">
        <w:rPr>
          <w:lang w:val="fr-FR" w:bidi="ar-DZ"/>
        </w:rPr>
        <w:t>Tifaraouine</w:t>
      </w:r>
      <w:proofErr w:type="spellEnd"/>
      <w:r w:rsidRPr="00EB5C91">
        <w:rPr>
          <w:lang w:val="fr-FR" w:bidi="ar-DZ"/>
        </w:rPr>
        <w:t xml:space="preserve">, dans le Sahel d'Oran, la minéralisation cuprifère est encaissée dans des tufs andésitiques à </w:t>
      </w:r>
      <w:proofErr w:type="spellStart"/>
      <w:r w:rsidRPr="00EB5C91">
        <w:rPr>
          <w:lang w:val="fr-FR" w:bidi="ar-DZ"/>
        </w:rPr>
        <w:t>dacitiques</w:t>
      </w:r>
      <w:proofErr w:type="spellEnd"/>
      <w:r w:rsidRPr="00EB5C91">
        <w:rPr>
          <w:lang w:val="fr-FR" w:bidi="ar-DZ"/>
        </w:rPr>
        <w:t>. Elle se présente sous forme de disséminations ou de petites veinules avec parfois de rares grains d'or en inclusion dans la chalcopyrite et la galène.</w:t>
      </w:r>
    </w:p>
    <w:p w:rsidR="00EB5C91" w:rsidRPr="00EB5C91" w:rsidRDefault="00EB5C91" w:rsidP="00EB5C91">
      <w:pPr>
        <w:bidi w:val="0"/>
        <w:rPr>
          <w:lang w:val="fr-FR" w:bidi="ar-DZ"/>
        </w:rPr>
      </w:pPr>
      <w:r w:rsidRPr="00EB5C91">
        <w:rPr>
          <w:lang w:val="fr-FR" w:bidi="ar-DZ"/>
        </w:rPr>
        <w:t xml:space="preserve">Le complexe magmatique de Oued </w:t>
      </w:r>
      <w:proofErr w:type="spellStart"/>
      <w:r w:rsidRPr="00EB5C91">
        <w:rPr>
          <w:lang w:val="fr-FR" w:bidi="ar-DZ"/>
        </w:rPr>
        <w:t>Amizour</w:t>
      </w:r>
      <w:proofErr w:type="spellEnd"/>
      <w:r w:rsidRPr="00EB5C91">
        <w:rPr>
          <w:lang w:val="fr-FR" w:bidi="ar-DZ"/>
        </w:rPr>
        <w:t xml:space="preserve"> présente une minéralisation polymétallique à (Zn, Pb, Cu)) et une autre sous forme d'amas </w:t>
      </w:r>
      <w:proofErr w:type="spellStart"/>
      <w:r w:rsidRPr="00EB5C91">
        <w:rPr>
          <w:lang w:val="fr-FR" w:bidi="ar-DZ"/>
        </w:rPr>
        <w:t>pyriteux</w:t>
      </w:r>
      <w:proofErr w:type="spellEnd"/>
      <w:r w:rsidRPr="00EB5C91">
        <w:rPr>
          <w:lang w:val="fr-FR" w:bidi="ar-DZ"/>
        </w:rPr>
        <w:t>. Ces deux types de minéralisation sont rencontrés dans tous les secteurs du complexe à l'exception d'</w:t>
      </w:r>
      <w:proofErr w:type="spellStart"/>
      <w:r w:rsidRPr="00EB5C91">
        <w:rPr>
          <w:lang w:val="fr-FR" w:bidi="ar-DZ"/>
        </w:rPr>
        <w:t>Amadène</w:t>
      </w:r>
      <w:proofErr w:type="spellEnd"/>
      <w:r w:rsidRPr="00EB5C91">
        <w:rPr>
          <w:lang w:val="fr-FR" w:bidi="ar-DZ"/>
        </w:rPr>
        <w:t xml:space="preserve"> où la minéralisation est </w:t>
      </w:r>
      <w:proofErr w:type="spellStart"/>
      <w:r w:rsidRPr="00EB5C91">
        <w:rPr>
          <w:lang w:val="fr-FR" w:bidi="ar-DZ"/>
        </w:rPr>
        <w:t>fissurale</w:t>
      </w:r>
      <w:proofErr w:type="spellEnd"/>
      <w:r w:rsidRPr="00EB5C91">
        <w:rPr>
          <w:lang w:val="fr-FR" w:bidi="ar-DZ"/>
        </w:rPr>
        <w:t xml:space="preserve"> et à cuivre essentiellement.</w:t>
      </w:r>
    </w:p>
    <w:p w:rsidR="00EB5C91" w:rsidRPr="00EB5C91" w:rsidRDefault="00EB5C91" w:rsidP="00EB5C91">
      <w:pPr>
        <w:bidi w:val="0"/>
        <w:rPr>
          <w:lang w:val="fr-FR" w:bidi="ar-DZ"/>
        </w:rPr>
      </w:pPr>
      <w:r w:rsidRPr="00EB5C91">
        <w:rPr>
          <w:lang w:val="fr-FR" w:bidi="ar-DZ"/>
        </w:rPr>
        <w:t xml:space="preserve">Au niveau d'El </w:t>
      </w:r>
      <w:proofErr w:type="spellStart"/>
      <w:r w:rsidRPr="00EB5C91">
        <w:rPr>
          <w:lang w:val="fr-FR" w:bidi="ar-DZ"/>
        </w:rPr>
        <w:t>Aouana</w:t>
      </w:r>
      <w:proofErr w:type="spellEnd"/>
      <w:r w:rsidRPr="00EB5C91">
        <w:rPr>
          <w:lang w:val="fr-FR" w:bidi="ar-DZ"/>
        </w:rPr>
        <w:t xml:space="preserve">, le gisement </w:t>
      </w:r>
      <w:proofErr w:type="gramStart"/>
      <w:r w:rsidRPr="00EB5C91">
        <w:rPr>
          <w:lang w:val="fr-FR" w:bidi="ar-DZ"/>
        </w:rPr>
        <w:t>de Oued</w:t>
      </w:r>
      <w:proofErr w:type="gramEnd"/>
      <w:r w:rsidRPr="00EB5C91">
        <w:rPr>
          <w:lang w:val="fr-FR" w:bidi="ar-DZ"/>
        </w:rPr>
        <w:t xml:space="preserve"> El </w:t>
      </w:r>
      <w:proofErr w:type="spellStart"/>
      <w:r w:rsidRPr="00EB5C91">
        <w:rPr>
          <w:lang w:val="fr-FR" w:bidi="ar-DZ"/>
        </w:rPr>
        <w:t>Kébir</w:t>
      </w:r>
      <w:proofErr w:type="spellEnd"/>
      <w:r w:rsidRPr="00EB5C91">
        <w:rPr>
          <w:lang w:val="fr-FR" w:bidi="ar-DZ"/>
        </w:rPr>
        <w:t xml:space="preserve"> se présente en amas stratiformes à minéralisation polymétallique qui devient cuprifère et </w:t>
      </w:r>
      <w:proofErr w:type="spellStart"/>
      <w:r w:rsidRPr="00EB5C91">
        <w:rPr>
          <w:lang w:val="fr-FR" w:bidi="ar-DZ"/>
        </w:rPr>
        <w:t>fissural</w:t>
      </w:r>
      <w:proofErr w:type="spellEnd"/>
      <w:r w:rsidRPr="00EB5C91">
        <w:rPr>
          <w:lang w:val="fr-FR" w:bidi="ar-DZ"/>
        </w:rPr>
        <w:t xml:space="preserve"> en profondeur. Le gisement de Bou </w:t>
      </w:r>
      <w:proofErr w:type="spellStart"/>
      <w:r w:rsidRPr="00EB5C91">
        <w:rPr>
          <w:lang w:val="fr-FR" w:bidi="ar-DZ"/>
        </w:rPr>
        <w:t>Soufa</w:t>
      </w:r>
      <w:proofErr w:type="spellEnd"/>
      <w:r w:rsidRPr="00EB5C91">
        <w:rPr>
          <w:lang w:val="fr-FR" w:bidi="ar-DZ"/>
        </w:rPr>
        <w:t>, essentiellement filonien, est constitué par une minéralisation cuprifère.</w:t>
      </w:r>
    </w:p>
    <w:p w:rsidR="00EB5C91" w:rsidRPr="00EB5C91" w:rsidRDefault="00EB5C91" w:rsidP="00EB5C91">
      <w:pPr>
        <w:bidi w:val="0"/>
        <w:rPr>
          <w:lang w:val="fr-FR" w:bidi="ar-DZ"/>
        </w:rPr>
      </w:pPr>
      <w:r w:rsidRPr="00EB5C91">
        <w:rPr>
          <w:lang w:val="fr-FR" w:bidi="ar-DZ"/>
        </w:rPr>
        <w:t xml:space="preserve">Les données géochimiques ont permis de mettre en évidence des </w:t>
      </w:r>
      <w:proofErr w:type="spellStart"/>
      <w:r w:rsidRPr="00EB5C91">
        <w:rPr>
          <w:lang w:val="fr-FR" w:bidi="ar-DZ"/>
        </w:rPr>
        <w:t>Adakites</w:t>
      </w:r>
      <w:proofErr w:type="spellEnd"/>
      <w:r w:rsidRPr="00EB5C91">
        <w:rPr>
          <w:lang w:val="fr-FR" w:bidi="ar-DZ"/>
        </w:rPr>
        <w:t xml:space="preserve"> à El </w:t>
      </w:r>
      <w:proofErr w:type="spellStart"/>
      <w:r w:rsidRPr="00EB5C91">
        <w:rPr>
          <w:lang w:val="fr-FR" w:bidi="ar-DZ"/>
        </w:rPr>
        <w:t>Aouana</w:t>
      </w:r>
      <w:proofErr w:type="spellEnd"/>
      <w:r w:rsidRPr="00EB5C91">
        <w:rPr>
          <w:lang w:val="fr-FR" w:bidi="ar-DZ"/>
        </w:rPr>
        <w:t xml:space="preserve">, et des roches du " clan </w:t>
      </w:r>
      <w:proofErr w:type="spellStart"/>
      <w:r w:rsidRPr="00EB5C91">
        <w:rPr>
          <w:lang w:val="fr-FR" w:bidi="ar-DZ"/>
        </w:rPr>
        <w:t>adakitique</w:t>
      </w:r>
      <w:proofErr w:type="spellEnd"/>
      <w:r w:rsidRPr="00EB5C91">
        <w:rPr>
          <w:lang w:val="fr-FR" w:bidi="ar-DZ"/>
        </w:rPr>
        <w:t xml:space="preserve"> " (roches à affinités </w:t>
      </w:r>
      <w:proofErr w:type="spellStart"/>
      <w:r w:rsidRPr="00EB5C91">
        <w:rPr>
          <w:lang w:val="fr-FR" w:bidi="ar-DZ"/>
        </w:rPr>
        <w:t>adakitiques</w:t>
      </w:r>
      <w:proofErr w:type="spellEnd"/>
      <w:r w:rsidRPr="00EB5C91">
        <w:rPr>
          <w:lang w:val="fr-FR" w:bidi="ar-DZ"/>
        </w:rPr>
        <w:t xml:space="preserve">, basaltes et andésites enrichis en Niobium (NEB), basaltes riches en Niobium (HNB)) et </w:t>
      </w:r>
      <w:proofErr w:type="spellStart"/>
      <w:r w:rsidRPr="00EB5C91">
        <w:rPr>
          <w:lang w:val="fr-FR" w:bidi="ar-DZ"/>
        </w:rPr>
        <w:t>calco</w:t>
      </w:r>
      <w:proofErr w:type="spellEnd"/>
      <w:r w:rsidRPr="00EB5C91">
        <w:rPr>
          <w:lang w:val="fr-FR" w:bidi="ar-DZ"/>
        </w:rPr>
        <w:t xml:space="preserve">-alcalines dans le reste des régions. </w:t>
      </w:r>
    </w:p>
    <w:p w:rsidR="00796C73" w:rsidRPr="00EB5C91" w:rsidRDefault="00EB5C91" w:rsidP="00EB5C91">
      <w:pPr>
        <w:bidi w:val="0"/>
        <w:rPr>
          <w:rFonts w:hint="cs"/>
          <w:lang w:val="fr-FR" w:bidi="ar-DZ"/>
        </w:rPr>
      </w:pPr>
      <w:r w:rsidRPr="00EB5C91">
        <w:rPr>
          <w:lang w:val="fr-FR" w:bidi="ar-DZ"/>
        </w:rPr>
        <w:t xml:space="preserve">Cette découverte est d'une importance capitale en métallogénie, en effet, la totalité des minéralisations de type </w:t>
      </w:r>
      <w:proofErr w:type="spellStart"/>
      <w:r w:rsidRPr="00EB5C91">
        <w:rPr>
          <w:lang w:val="fr-FR" w:bidi="ar-DZ"/>
        </w:rPr>
        <w:t>porphyry</w:t>
      </w:r>
      <w:proofErr w:type="spellEnd"/>
      <w:r w:rsidRPr="00EB5C91">
        <w:rPr>
          <w:lang w:val="fr-FR" w:bidi="ar-DZ"/>
        </w:rPr>
        <w:t xml:space="preserve"> </w:t>
      </w:r>
      <w:proofErr w:type="spellStart"/>
      <w:r w:rsidRPr="00EB5C91">
        <w:rPr>
          <w:lang w:val="fr-FR" w:bidi="ar-DZ"/>
        </w:rPr>
        <w:t>copper</w:t>
      </w:r>
      <w:proofErr w:type="spellEnd"/>
      <w:r w:rsidRPr="00EB5C91">
        <w:rPr>
          <w:lang w:val="fr-FR" w:bidi="ar-DZ"/>
        </w:rPr>
        <w:t xml:space="preserve"> et/ou épithermales à Cu et or à travers le monde sont liées à des </w:t>
      </w:r>
      <w:proofErr w:type="spellStart"/>
      <w:r w:rsidRPr="00EB5C91">
        <w:rPr>
          <w:lang w:val="fr-FR" w:bidi="ar-DZ"/>
        </w:rPr>
        <w:t>adakites</w:t>
      </w:r>
      <w:proofErr w:type="spellEnd"/>
      <w:r w:rsidRPr="00EB5C91">
        <w:rPr>
          <w:lang w:val="fr-FR" w:bidi="ar-DZ"/>
        </w:rPr>
        <w:t xml:space="preserve"> et aux roches du " clan </w:t>
      </w:r>
      <w:proofErr w:type="spellStart"/>
      <w:r w:rsidRPr="00EB5C91">
        <w:rPr>
          <w:lang w:val="fr-FR" w:bidi="ar-DZ"/>
        </w:rPr>
        <w:t>adakitique</w:t>
      </w:r>
      <w:proofErr w:type="spellEnd"/>
      <w:r w:rsidRPr="00EB5C91">
        <w:rPr>
          <w:lang w:val="fr-FR" w:bidi="ar-DZ"/>
        </w:rPr>
        <w:t xml:space="preserve"> ". Le type </w:t>
      </w:r>
      <w:proofErr w:type="spellStart"/>
      <w:r w:rsidRPr="00EB5C91">
        <w:rPr>
          <w:lang w:val="fr-FR" w:bidi="ar-DZ"/>
        </w:rPr>
        <w:t>Kuroko</w:t>
      </w:r>
      <w:proofErr w:type="spellEnd"/>
      <w:r w:rsidRPr="00EB5C91">
        <w:rPr>
          <w:lang w:val="fr-FR" w:bidi="ar-DZ"/>
        </w:rPr>
        <w:t xml:space="preserve"> est encaissé dans des roches </w:t>
      </w:r>
      <w:proofErr w:type="spellStart"/>
      <w:r w:rsidRPr="00EB5C91">
        <w:rPr>
          <w:lang w:val="fr-FR" w:bidi="ar-DZ"/>
        </w:rPr>
        <w:t>calco</w:t>
      </w:r>
      <w:proofErr w:type="spellEnd"/>
      <w:r w:rsidRPr="00EB5C91">
        <w:rPr>
          <w:lang w:val="fr-FR" w:bidi="ar-DZ"/>
        </w:rPr>
        <w:t xml:space="preserve">-alcalines " normales " à anomalies négatives en Eu. Le gisement de Bou </w:t>
      </w:r>
      <w:proofErr w:type="spellStart"/>
      <w:r w:rsidRPr="00EB5C91">
        <w:rPr>
          <w:lang w:val="fr-FR" w:bidi="ar-DZ"/>
        </w:rPr>
        <w:t>Soufa</w:t>
      </w:r>
      <w:proofErr w:type="spellEnd"/>
      <w:r w:rsidRPr="00EB5C91">
        <w:rPr>
          <w:lang w:val="fr-FR" w:bidi="ar-DZ"/>
        </w:rPr>
        <w:t xml:space="preserve"> est un exemple de minéralisations liées aux </w:t>
      </w:r>
      <w:proofErr w:type="spellStart"/>
      <w:r w:rsidRPr="00EB5C91">
        <w:rPr>
          <w:lang w:val="fr-FR" w:bidi="ar-DZ"/>
        </w:rPr>
        <w:t>adakites</w:t>
      </w:r>
      <w:proofErr w:type="spellEnd"/>
      <w:r w:rsidRPr="00EB5C91">
        <w:rPr>
          <w:lang w:val="fr-FR" w:bidi="ar-DZ"/>
        </w:rPr>
        <w:t xml:space="preserve"> alors que celui de Oued El </w:t>
      </w:r>
      <w:proofErr w:type="spellStart"/>
      <w:r w:rsidRPr="00EB5C91">
        <w:rPr>
          <w:lang w:val="fr-FR" w:bidi="ar-DZ"/>
        </w:rPr>
        <w:t>Kébir</w:t>
      </w:r>
      <w:proofErr w:type="spellEnd"/>
      <w:r w:rsidRPr="00EB5C91">
        <w:rPr>
          <w:lang w:val="fr-FR" w:bidi="ar-DZ"/>
        </w:rPr>
        <w:t xml:space="preserve"> est typique du type </w:t>
      </w:r>
      <w:proofErr w:type="spellStart"/>
      <w:r w:rsidRPr="00EB5C91">
        <w:rPr>
          <w:lang w:val="fr-FR" w:bidi="ar-DZ"/>
        </w:rPr>
        <w:t>Kuroko</w:t>
      </w:r>
      <w:proofErr w:type="spellEnd"/>
      <w:r w:rsidRPr="00EB5C91">
        <w:rPr>
          <w:lang w:val="fr-FR" w:bidi="ar-DZ"/>
        </w:rPr>
        <w:t xml:space="preserve"> lié aux roches </w:t>
      </w:r>
      <w:proofErr w:type="spellStart"/>
      <w:r w:rsidRPr="00EB5C91">
        <w:rPr>
          <w:lang w:val="fr-FR" w:bidi="ar-DZ"/>
        </w:rPr>
        <w:t>calco</w:t>
      </w:r>
      <w:proofErr w:type="spellEnd"/>
      <w:r w:rsidRPr="00EB5C91">
        <w:rPr>
          <w:lang w:val="fr-FR" w:bidi="ar-DZ"/>
        </w:rPr>
        <w:t>-alcalines " normales " à anomalies négatives Eu.</w:t>
      </w:r>
    </w:p>
    <w:sectPr w:rsidR="00796C73" w:rsidRPr="00EB5C91"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B5C91"/>
    <w:rsid w:val="006D5754"/>
    <w:rsid w:val="00796C73"/>
    <w:rsid w:val="00EB5C9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6C7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348</Words>
  <Characters>1986</Characters>
  <Application>Microsoft Office Word</Application>
  <DocSecurity>0</DocSecurity>
  <Lines>16</Lines>
  <Paragraphs>4</Paragraphs>
  <ScaleCrop>false</ScaleCrop>
  <Company/>
  <LinksUpToDate>false</LinksUpToDate>
  <CharactersWithSpaces>2330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2014-11-18T10:09:00Z</dcterms:created>
  <dcterms:modified xsi:type="dcterms:W3CDTF">2014-11-18T10:09:00Z</dcterms:modified>
</cp:coreProperties>
</file>