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5D7E" w:rsidRDefault="001D5D7E" w:rsidP="007263A8">
      <w:pPr>
        <w:rPr>
          <w:b/>
          <w:bCs/>
          <w:i/>
          <w:iCs/>
          <w:sz w:val="32"/>
          <w:szCs w:val="32"/>
        </w:rPr>
      </w:pPr>
    </w:p>
    <w:p w:rsidR="001D5D7E" w:rsidRDefault="001D5D7E" w:rsidP="007263A8">
      <w:pPr>
        <w:rPr>
          <w:b/>
          <w:bCs/>
          <w:i/>
          <w:iCs/>
          <w:sz w:val="32"/>
          <w:szCs w:val="32"/>
        </w:rPr>
      </w:pPr>
    </w:p>
    <w:p w:rsidR="001D5D7E" w:rsidRDefault="001D5D7E" w:rsidP="007263A8">
      <w:pPr>
        <w:rPr>
          <w:b/>
          <w:bCs/>
          <w:i/>
          <w:iCs/>
          <w:sz w:val="32"/>
          <w:szCs w:val="32"/>
        </w:rPr>
      </w:pPr>
    </w:p>
    <w:p w:rsidR="001D5D7E" w:rsidRDefault="001D5D7E" w:rsidP="007263A8">
      <w:pPr>
        <w:rPr>
          <w:b/>
          <w:bCs/>
          <w:i/>
          <w:iCs/>
          <w:sz w:val="32"/>
          <w:szCs w:val="32"/>
        </w:rPr>
      </w:pPr>
    </w:p>
    <w:p w:rsidR="001D5D7E" w:rsidRDefault="001D5D7E" w:rsidP="007263A8">
      <w:pPr>
        <w:rPr>
          <w:b/>
          <w:bCs/>
          <w:i/>
          <w:iCs/>
          <w:sz w:val="32"/>
          <w:szCs w:val="32"/>
        </w:rPr>
      </w:pPr>
    </w:p>
    <w:p w:rsidR="001D5D7E" w:rsidRDefault="001D5D7E" w:rsidP="007263A8">
      <w:pPr>
        <w:rPr>
          <w:b/>
          <w:bCs/>
          <w:i/>
          <w:iCs/>
          <w:sz w:val="32"/>
          <w:szCs w:val="32"/>
        </w:rPr>
      </w:pPr>
    </w:p>
    <w:p w:rsidR="001D5D7E" w:rsidRDefault="001D5D7E" w:rsidP="007263A8">
      <w:pPr>
        <w:rPr>
          <w:b/>
          <w:bCs/>
          <w:i/>
          <w:iCs/>
          <w:sz w:val="32"/>
          <w:szCs w:val="32"/>
        </w:rPr>
      </w:pPr>
    </w:p>
    <w:p w:rsidR="001D5D7E" w:rsidRDefault="001D5D7E" w:rsidP="007263A8">
      <w:pPr>
        <w:rPr>
          <w:b/>
          <w:bCs/>
          <w:i/>
          <w:iCs/>
          <w:sz w:val="32"/>
          <w:szCs w:val="32"/>
        </w:rPr>
      </w:pPr>
    </w:p>
    <w:p w:rsidR="001D5D7E" w:rsidRDefault="001D5D7E" w:rsidP="007263A8">
      <w:pPr>
        <w:rPr>
          <w:b/>
          <w:bCs/>
          <w:i/>
          <w:iCs/>
          <w:sz w:val="32"/>
          <w:szCs w:val="32"/>
        </w:rPr>
      </w:pPr>
    </w:p>
    <w:p w:rsidR="00285403" w:rsidRDefault="00285403" w:rsidP="007263A8">
      <w:pPr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Résumé :</w:t>
      </w:r>
    </w:p>
    <w:p w:rsidR="00285403" w:rsidRDefault="00285403" w:rsidP="007263A8">
      <w:pPr>
        <w:rPr>
          <w:i/>
          <w:iCs/>
          <w:sz w:val="24"/>
          <w:szCs w:val="24"/>
        </w:rPr>
      </w:pPr>
    </w:p>
    <w:p w:rsidR="007263A8" w:rsidRDefault="002E0F33" w:rsidP="007263A8">
      <w:pPr>
        <w:rPr>
          <w:rFonts w:eastAsiaTheme="minorHAnsi"/>
          <w:sz w:val="24"/>
          <w:szCs w:val="24"/>
          <w:lang w:eastAsia="en-US"/>
        </w:rPr>
      </w:pPr>
      <w:r w:rsidRPr="002E0F33">
        <w:rPr>
          <w:rFonts w:eastAsiaTheme="minorHAnsi"/>
          <w:sz w:val="24"/>
          <w:szCs w:val="24"/>
          <w:lang w:eastAsia="en-US"/>
        </w:rPr>
        <w:t>La résolution</w:t>
      </w:r>
      <w:r w:rsidR="007263A8">
        <w:rPr>
          <w:rFonts w:eastAsiaTheme="minorHAnsi"/>
          <w:sz w:val="24"/>
          <w:szCs w:val="24"/>
          <w:lang w:eastAsia="en-US"/>
        </w:rPr>
        <w:t xml:space="preserve"> </w:t>
      </w:r>
      <w:r w:rsidRPr="002E0F33">
        <w:rPr>
          <w:rFonts w:eastAsiaTheme="minorHAnsi"/>
          <w:sz w:val="24"/>
          <w:szCs w:val="24"/>
          <w:lang w:eastAsia="en-US"/>
        </w:rPr>
        <w:t>des</w:t>
      </w:r>
      <w:r w:rsidR="007263A8">
        <w:rPr>
          <w:rFonts w:eastAsiaTheme="minorHAnsi"/>
          <w:sz w:val="24"/>
          <w:szCs w:val="24"/>
          <w:lang w:eastAsia="en-US"/>
        </w:rPr>
        <w:t xml:space="preserve"> </w:t>
      </w:r>
      <w:r w:rsidRPr="002E0F33">
        <w:rPr>
          <w:rFonts w:eastAsiaTheme="minorHAnsi"/>
          <w:sz w:val="24"/>
          <w:szCs w:val="24"/>
          <w:lang w:eastAsia="en-US"/>
        </w:rPr>
        <w:t xml:space="preserve">problèmes </w:t>
      </w:r>
      <w:proofErr w:type="spellStart"/>
      <w:r w:rsidRPr="002E0F33">
        <w:rPr>
          <w:rFonts w:eastAsiaTheme="minorHAnsi"/>
          <w:sz w:val="24"/>
          <w:szCs w:val="24"/>
          <w:lang w:eastAsia="en-US"/>
        </w:rPr>
        <w:t>multiobjectifs</w:t>
      </w:r>
      <w:proofErr w:type="spellEnd"/>
      <w:r w:rsidRPr="002E0F33">
        <w:rPr>
          <w:rFonts w:eastAsiaTheme="minorHAnsi"/>
          <w:sz w:val="24"/>
          <w:szCs w:val="24"/>
          <w:lang w:eastAsia="en-US"/>
        </w:rPr>
        <w:t>, particulièrement les problèmes d’optimisation</w:t>
      </w:r>
      <w:r>
        <w:rPr>
          <w:rFonts w:eastAsiaTheme="minorHAnsi"/>
          <w:sz w:val="24"/>
          <w:szCs w:val="24"/>
          <w:lang w:eastAsia="en-US"/>
        </w:rPr>
        <w:t xml:space="preserve"> </w:t>
      </w:r>
      <w:r w:rsidRPr="002E0F33">
        <w:rPr>
          <w:rFonts w:eastAsiaTheme="minorHAnsi"/>
          <w:sz w:val="24"/>
          <w:szCs w:val="24"/>
          <w:lang w:eastAsia="en-US"/>
        </w:rPr>
        <w:t xml:space="preserve">combinatoire </w:t>
      </w:r>
      <w:proofErr w:type="spellStart"/>
      <w:r w:rsidRPr="002E0F33">
        <w:rPr>
          <w:rFonts w:eastAsiaTheme="minorHAnsi"/>
          <w:sz w:val="24"/>
          <w:szCs w:val="24"/>
          <w:lang w:eastAsia="en-US"/>
        </w:rPr>
        <w:t>multiobjectifs</w:t>
      </w:r>
      <w:proofErr w:type="spellEnd"/>
      <w:r w:rsidRPr="002E0F33">
        <w:rPr>
          <w:rFonts w:eastAsiaTheme="minorHAnsi"/>
          <w:sz w:val="24"/>
          <w:szCs w:val="24"/>
          <w:lang w:eastAsia="en-US"/>
        </w:rPr>
        <w:t xml:space="preserve"> se fait ou bien dans l’espace des critères ou dans</w:t>
      </w:r>
      <w:r>
        <w:rPr>
          <w:rFonts w:eastAsiaTheme="minorHAnsi"/>
          <w:sz w:val="24"/>
          <w:szCs w:val="24"/>
          <w:lang w:eastAsia="en-US"/>
        </w:rPr>
        <w:t xml:space="preserve">  </w:t>
      </w:r>
      <w:r w:rsidRPr="002E0F33">
        <w:rPr>
          <w:rFonts w:eastAsiaTheme="minorHAnsi"/>
          <w:sz w:val="24"/>
          <w:szCs w:val="24"/>
          <w:lang w:eastAsia="en-US"/>
        </w:rPr>
        <w:t>l’espace de décision en utilisant la résolution à posteriori des programmes linéaires.</w:t>
      </w:r>
      <w:r>
        <w:rPr>
          <w:rFonts w:eastAsiaTheme="minorHAnsi"/>
          <w:sz w:val="24"/>
          <w:szCs w:val="24"/>
          <w:lang w:eastAsia="en-US"/>
        </w:rPr>
        <w:t xml:space="preserve"> </w:t>
      </w:r>
      <w:r w:rsidRPr="002E0F33">
        <w:rPr>
          <w:rFonts w:eastAsiaTheme="minorHAnsi"/>
          <w:sz w:val="24"/>
          <w:szCs w:val="24"/>
          <w:lang w:eastAsia="en-US"/>
        </w:rPr>
        <w:t>Cependant, nous avons introduit à travers cette thèse une nouvelle vision pour résoudre</w:t>
      </w:r>
      <w:r>
        <w:rPr>
          <w:rFonts w:eastAsiaTheme="minorHAnsi"/>
          <w:sz w:val="24"/>
          <w:szCs w:val="24"/>
          <w:lang w:eastAsia="en-US"/>
        </w:rPr>
        <w:t xml:space="preserve"> </w:t>
      </w:r>
      <w:r w:rsidRPr="002E0F33">
        <w:rPr>
          <w:rFonts w:eastAsiaTheme="minorHAnsi"/>
          <w:sz w:val="24"/>
          <w:szCs w:val="24"/>
          <w:lang w:eastAsia="en-US"/>
        </w:rPr>
        <w:t>un de ces types de problèmes, il s’agit du prob</w:t>
      </w:r>
      <w:r w:rsidR="007263A8">
        <w:rPr>
          <w:rFonts w:eastAsiaTheme="minorHAnsi"/>
          <w:sz w:val="24"/>
          <w:szCs w:val="24"/>
          <w:lang w:eastAsia="en-US"/>
        </w:rPr>
        <w:t xml:space="preserve">lème de sac à dos </w:t>
      </w:r>
      <w:proofErr w:type="spellStart"/>
      <w:r w:rsidR="007263A8">
        <w:rPr>
          <w:rFonts w:eastAsiaTheme="minorHAnsi"/>
          <w:sz w:val="24"/>
          <w:szCs w:val="24"/>
          <w:lang w:eastAsia="en-US"/>
        </w:rPr>
        <w:t>multiobjectif</w:t>
      </w:r>
      <w:proofErr w:type="spellEnd"/>
      <w:r w:rsidRPr="002E0F33">
        <w:rPr>
          <w:rFonts w:eastAsiaTheme="minorHAnsi"/>
          <w:sz w:val="24"/>
          <w:szCs w:val="24"/>
          <w:lang w:eastAsia="en-US"/>
        </w:rPr>
        <w:t>.</w:t>
      </w:r>
      <w:r w:rsidR="007263A8">
        <w:rPr>
          <w:rFonts w:eastAsiaTheme="minorHAnsi"/>
          <w:sz w:val="24"/>
          <w:szCs w:val="24"/>
          <w:lang w:eastAsia="en-US"/>
        </w:rPr>
        <w:t xml:space="preserve"> </w:t>
      </w:r>
      <w:r w:rsidR="007263A8" w:rsidRPr="007263A8">
        <w:rPr>
          <w:rFonts w:eastAsiaTheme="minorHAnsi"/>
          <w:sz w:val="24"/>
          <w:szCs w:val="24"/>
          <w:lang w:eastAsia="en-US"/>
        </w:rPr>
        <w:t>Les résultats obtenus sont comparés à ceux existants, indiquant l’efficacité de la</w:t>
      </w:r>
      <w:r w:rsidR="007263A8">
        <w:rPr>
          <w:rFonts w:eastAsiaTheme="minorHAnsi"/>
          <w:sz w:val="24"/>
          <w:szCs w:val="24"/>
          <w:lang w:eastAsia="en-US"/>
        </w:rPr>
        <w:t xml:space="preserve"> méthode développée.</w:t>
      </w:r>
    </w:p>
    <w:p w:rsidR="007263A8" w:rsidRPr="007263A8" w:rsidRDefault="007263A8" w:rsidP="007263A8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sectPr w:rsidR="007263A8" w:rsidRPr="007263A8" w:rsidSect="00AF67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85403"/>
    <w:rsid w:val="000F3F32"/>
    <w:rsid w:val="001D5D7E"/>
    <w:rsid w:val="00285403"/>
    <w:rsid w:val="002E0F33"/>
    <w:rsid w:val="004447DA"/>
    <w:rsid w:val="007263A8"/>
    <w:rsid w:val="0075573E"/>
    <w:rsid w:val="009875BA"/>
    <w:rsid w:val="00AF6795"/>
    <w:rsid w:val="00C6704E"/>
    <w:rsid w:val="00C91658"/>
    <w:rsid w:val="00E10F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54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81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traitement</cp:lastModifiedBy>
  <cp:revision>4</cp:revision>
  <dcterms:created xsi:type="dcterms:W3CDTF">2016-12-30T12:34:00Z</dcterms:created>
  <dcterms:modified xsi:type="dcterms:W3CDTF">2017-05-21T13:45:00Z</dcterms:modified>
</cp:coreProperties>
</file>