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7CFC" w:rsidRDefault="00D06396" w:rsidP="00D06396">
      <w:pPr>
        <w:ind w:left="-142" w:right="-283"/>
        <w:jc w:val="both"/>
        <w:rPr>
          <w:rFonts w:ascii="Times New Roman" w:hAnsi="Times New Roman" w:cs="Times New Roman"/>
          <w:b/>
          <w:sz w:val="24"/>
          <w:szCs w:val="48"/>
        </w:rPr>
      </w:pPr>
      <w:r w:rsidRPr="00D06396">
        <w:rPr>
          <w:rFonts w:ascii="Times New Roman" w:hAnsi="Times New Roman" w:cs="Times New Roman"/>
          <w:b/>
          <w:sz w:val="24"/>
          <w:szCs w:val="48"/>
        </w:rPr>
        <w:t xml:space="preserve">Résumé : </w:t>
      </w:r>
    </w:p>
    <w:p w:rsidR="00D06396" w:rsidRPr="00D06396" w:rsidRDefault="00D06396" w:rsidP="00D06396">
      <w:pPr>
        <w:spacing w:after="0"/>
        <w:ind w:left="-142" w:right="-283" w:firstLine="284"/>
        <w:jc w:val="both"/>
        <w:rPr>
          <w:rFonts w:ascii="Times New Roman" w:hAnsi="Times New Roman" w:cs="Times New Roman"/>
          <w:sz w:val="24"/>
          <w:szCs w:val="48"/>
        </w:rPr>
      </w:pPr>
      <w:r w:rsidRPr="00D06396">
        <w:rPr>
          <w:rFonts w:ascii="Times New Roman" w:hAnsi="Times New Roman" w:cs="Times New Roman"/>
          <w:sz w:val="24"/>
          <w:szCs w:val="48"/>
        </w:rPr>
        <w:t>Pour le domaine des sciences de la terre, le génie logiciel est un moyen indispensable qui fournit les outils nécessaires au stockage, la gestion, la simulation et l’interprétation des données. Ces outils facilitent notamment les études des sujets dans les différentes disciplines de ce domaine, et optimise</w:t>
      </w:r>
      <w:r w:rsidR="005F00BD">
        <w:rPr>
          <w:rFonts w:ascii="Times New Roman" w:hAnsi="Times New Roman" w:cs="Times New Roman"/>
          <w:sz w:val="24"/>
          <w:szCs w:val="48"/>
        </w:rPr>
        <w:t>nt</w:t>
      </w:r>
      <w:r w:rsidRPr="00D06396">
        <w:rPr>
          <w:rFonts w:ascii="Times New Roman" w:hAnsi="Times New Roman" w:cs="Times New Roman"/>
          <w:sz w:val="24"/>
          <w:szCs w:val="48"/>
        </w:rPr>
        <w:t xml:space="preserve"> le temps de rendu et la qualité des résultats.</w:t>
      </w:r>
    </w:p>
    <w:p w:rsidR="00D06396" w:rsidRPr="00D06396" w:rsidRDefault="00D06396" w:rsidP="00D50EAC">
      <w:pPr>
        <w:spacing w:after="0"/>
        <w:ind w:left="-142" w:right="-283" w:firstLine="284"/>
        <w:jc w:val="both"/>
        <w:rPr>
          <w:rFonts w:ascii="Times New Roman" w:hAnsi="Times New Roman" w:cs="Times New Roman"/>
          <w:sz w:val="24"/>
          <w:szCs w:val="48"/>
        </w:rPr>
      </w:pPr>
      <w:r w:rsidRPr="00D06396">
        <w:rPr>
          <w:rFonts w:ascii="Times New Roman" w:hAnsi="Times New Roman" w:cs="Times New Roman"/>
          <w:sz w:val="24"/>
          <w:szCs w:val="48"/>
        </w:rPr>
        <w:t xml:space="preserve">Cette thèse présente des applications spécifiquement créées pour répond </w:t>
      </w:r>
      <w:r>
        <w:rPr>
          <w:rFonts w:ascii="Times New Roman" w:hAnsi="Times New Roman" w:cs="Times New Roman"/>
          <w:sz w:val="24"/>
          <w:szCs w:val="48"/>
        </w:rPr>
        <w:t>aux</w:t>
      </w:r>
      <w:r w:rsidRPr="00D06396">
        <w:rPr>
          <w:rFonts w:ascii="Times New Roman" w:hAnsi="Times New Roman" w:cs="Times New Roman"/>
          <w:sz w:val="24"/>
          <w:szCs w:val="48"/>
        </w:rPr>
        <w:t xml:space="preserve"> besoins</w:t>
      </w:r>
      <w:r>
        <w:rPr>
          <w:rFonts w:ascii="Times New Roman" w:hAnsi="Times New Roman" w:cs="Times New Roman"/>
          <w:sz w:val="24"/>
          <w:szCs w:val="48"/>
        </w:rPr>
        <w:t xml:space="preserve"> </w:t>
      </w:r>
      <w:r w:rsidRPr="00D06396">
        <w:rPr>
          <w:rFonts w:ascii="Times New Roman" w:hAnsi="Times New Roman" w:cs="Times New Roman"/>
          <w:sz w:val="24"/>
          <w:szCs w:val="48"/>
        </w:rPr>
        <w:t>de la métallogénie, le géopatrimoine, la géochimie, et la géophysique.</w:t>
      </w:r>
    </w:p>
    <w:p w:rsidR="00D06396" w:rsidRDefault="00D06396" w:rsidP="00D06396">
      <w:pPr>
        <w:ind w:left="-142" w:right="-283" w:firstLine="284"/>
        <w:jc w:val="both"/>
        <w:rPr>
          <w:rFonts w:ascii="Times New Roman" w:hAnsi="Times New Roman" w:cs="Times New Roman"/>
          <w:sz w:val="24"/>
          <w:szCs w:val="48"/>
        </w:rPr>
      </w:pPr>
      <w:r w:rsidRPr="00D06396">
        <w:rPr>
          <w:rFonts w:ascii="Times New Roman" w:hAnsi="Times New Roman" w:cs="Times New Roman"/>
          <w:sz w:val="24"/>
          <w:szCs w:val="48"/>
        </w:rPr>
        <w:t>Les quatre applications exposées dans cette thèse confirment l’avantage que fournit le génie logiciel. La valeur ajoutée aux</w:t>
      </w:r>
      <w:r>
        <w:rPr>
          <w:rFonts w:ascii="Times New Roman" w:hAnsi="Times New Roman" w:cs="Times New Roman"/>
          <w:sz w:val="24"/>
          <w:szCs w:val="48"/>
        </w:rPr>
        <w:t xml:space="preserve"> travaux de</w:t>
      </w:r>
      <w:r w:rsidRPr="00D06396">
        <w:rPr>
          <w:rFonts w:ascii="Times New Roman" w:hAnsi="Times New Roman" w:cs="Times New Roman"/>
          <w:sz w:val="24"/>
          <w:szCs w:val="48"/>
        </w:rPr>
        <w:t xml:space="preserve"> </w:t>
      </w:r>
      <w:r>
        <w:rPr>
          <w:rFonts w:ascii="Times New Roman" w:hAnsi="Times New Roman" w:cs="Times New Roman"/>
          <w:sz w:val="24"/>
          <w:szCs w:val="48"/>
        </w:rPr>
        <w:t>recherche</w:t>
      </w:r>
      <w:r w:rsidRPr="00D06396">
        <w:rPr>
          <w:rFonts w:ascii="Times New Roman" w:hAnsi="Times New Roman" w:cs="Times New Roman"/>
          <w:sz w:val="24"/>
          <w:szCs w:val="48"/>
        </w:rPr>
        <w:t xml:space="preserve"> et le retour d’expérience positif perçu de chez </w:t>
      </w:r>
      <w:r>
        <w:rPr>
          <w:rFonts w:ascii="Times New Roman" w:hAnsi="Times New Roman" w:cs="Times New Roman"/>
          <w:sz w:val="24"/>
          <w:szCs w:val="48"/>
        </w:rPr>
        <w:t>les</w:t>
      </w:r>
      <w:r w:rsidRPr="00D06396">
        <w:rPr>
          <w:rFonts w:ascii="Times New Roman" w:hAnsi="Times New Roman" w:cs="Times New Roman"/>
          <w:sz w:val="24"/>
          <w:szCs w:val="48"/>
        </w:rPr>
        <w:t xml:space="preserve"> utilisateurs permet</w:t>
      </w:r>
      <w:r w:rsidR="00D50EAC">
        <w:rPr>
          <w:rFonts w:ascii="Times New Roman" w:hAnsi="Times New Roman" w:cs="Times New Roman"/>
          <w:sz w:val="24"/>
          <w:szCs w:val="48"/>
        </w:rPr>
        <w:t>tent</w:t>
      </w:r>
      <w:r w:rsidRPr="00D06396">
        <w:rPr>
          <w:rFonts w:ascii="Times New Roman" w:hAnsi="Times New Roman" w:cs="Times New Roman"/>
          <w:sz w:val="24"/>
          <w:szCs w:val="48"/>
        </w:rPr>
        <w:t xml:space="preserve"> de conclure que le génie logiciel est </w:t>
      </w:r>
      <w:r>
        <w:rPr>
          <w:rFonts w:ascii="Times New Roman" w:hAnsi="Times New Roman" w:cs="Times New Roman"/>
          <w:sz w:val="24"/>
          <w:szCs w:val="48"/>
        </w:rPr>
        <w:t xml:space="preserve">un outil </w:t>
      </w:r>
      <w:bookmarkStart w:id="0" w:name="_GoBack"/>
      <w:r>
        <w:rPr>
          <w:rFonts w:ascii="Times New Roman" w:hAnsi="Times New Roman" w:cs="Times New Roman"/>
          <w:sz w:val="24"/>
          <w:szCs w:val="48"/>
        </w:rPr>
        <w:t>indispensable au progrès</w:t>
      </w:r>
      <w:r w:rsidRPr="00D06396">
        <w:rPr>
          <w:rFonts w:ascii="Times New Roman" w:hAnsi="Times New Roman" w:cs="Times New Roman"/>
          <w:sz w:val="24"/>
          <w:szCs w:val="48"/>
        </w:rPr>
        <w:t xml:space="preserve"> des géosciences.</w:t>
      </w:r>
      <w:bookmarkEnd w:id="0"/>
    </w:p>
    <w:sectPr w:rsidR="00D06396" w:rsidSect="00CA09C4">
      <w:pgSz w:w="6521" w:h="6521" w:code="9"/>
      <w:pgMar w:top="284" w:right="567" w:bottom="567" w:left="567" w:header="709" w:footer="709" w:gutter="0"/>
      <w:pgBorders w:offsetFrom="page">
        <w:top w:val="single" w:sz="4" w:space="1" w:color="auto"/>
        <w:left w:val="single" w:sz="4" w:space="1" w:color="auto"/>
        <w:bottom w:val="single" w:sz="4" w:space="1" w:color="auto"/>
        <w:right w:val="single" w:sz="4" w:space="1"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442281"/>
    <w:rsid w:val="00095B33"/>
    <w:rsid w:val="002126A1"/>
    <w:rsid w:val="002509CE"/>
    <w:rsid w:val="003249F2"/>
    <w:rsid w:val="00442281"/>
    <w:rsid w:val="005F00BD"/>
    <w:rsid w:val="008031BF"/>
    <w:rsid w:val="008813A4"/>
    <w:rsid w:val="00A63FF2"/>
    <w:rsid w:val="00A86912"/>
    <w:rsid w:val="00B14ED2"/>
    <w:rsid w:val="00BC1943"/>
    <w:rsid w:val="00CA09C4"/>
    <w:rsid w:val="00D06396"/>
    <w:rsid w:val="00D50EAC"/>
    <w:rsid w:val="00EE562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A01E1F-AC04-4BEE-AFD1-EBEB2DD69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2281"/>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3oh-">
    <w:name w:val="_3oh-"/>
    <w:basedOn w:val="Policepardfaut"/>
    <w:rsid w:val="004422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2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4D5ACF-FC7E-48B7-8463-CC683BA4E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124</Words>
  <Characters>709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InfoAdmin</dc:creator>
  <cp:keywords/>
  <dc:description/>
  <cp:lastModifiedBy>naima</cp:lastModifiedBy>
  <cp:revision>8</cp:revision>
  <dcterms:created xsi:type="dcterms:W3CDTF">2017-05-09T11:54:00Z</dcterms:created>
  <dcterms:modified xsi:type="dcterms:W3CDTF">2017-11-08T12:54:00Z</dcterms:modified>
</cp:coreProperties>
</file>