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0023" w:rsidRDefault="00C827EF">
      <w:r w:rsidRPr="00C827EF">
        <w:t>Le présent travail est une étude expérimentale de l'amélioration des performances d'un échangeur de chaleur par utilisation d'ailettes poreuses. Les expériences ont été effectuées dans un banc d'essai réalisé à cet effet. Il est  constitué de deux tubes concentriques dans lesquels circulent les fluides chaud et froid. Un milieu poreux sous forme d'ailettes est placé le long du tube interne du côté de l'espace annulaire. L'influence de certains paramètres pertinents tels que le rapport des débits, l'épaisseur et l'espacement des ailettes poreuses, la dimension des pores ainsi que la configuration géométrique de ces structures (ailettes transversales ou longitudinales) a été examinée.Les mesures des températures (entrée/sortie) de chaque fluide ainsi que les chutes de pression ont permis de conclure que l'utilisation des ailettes poreuses peut améliorer l'efficacité de l'échangeur de chaleur par rapport au cas fluide et couche poreuse et que le taux d'amélioration dépendait fortement des paramètres cités auparavant.</w:t>
      </w:r>
    </w:p>
    <w:sectPr w:rsidR="00190023" w:rsidSect="0019002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827EF"/>
    <w:rsid w:val="00190023"/>
    <w:rsid w:val="00C827E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02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158</Words>
  <Characters>872</Characters>
  <Application>Microsoft Office Word</Application>
  <DocSecurity>0</DocSecurity>
  <Lines>7</Lines>
  <Paragraphs>2</Paragraphs>
  <ScaleCrop>false</ScaleCrop>
  <Company/>
  <LinksUpToDate>false</LinksUpToDate>
  <CharactersWithSpaces>1028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2014-12-16T13:14:00Z</dcterms:created>
  <dcterms:modified xsi:type="dcterms:W3CDTF">2014-12-16T13:14:00Z</dcterms:modified>
</cp:coreProperties>
</file>