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612B3" w:rsidRPr="00B612B3" w:rsidRDefault="00B612B3" w:rsidP="00B612B3">
      <w:pPr>
        <w:rPr>
          <w:szCs w:val="24"/>
        </w:rPr>
      </w:pPr>
      <w:r w:rsidRPr="00B612B3">
        <w:rPr>
          <w:szCs w:val="24"/>
        </w:rPr>
        <w:t>Les objectifs fixés pour ce travail portent sur l'élaboration et la caractérisation de couches minces de ZnO déposées par pulvérisation cathodique (DC).</w:t>
      </w:r>
      <w:r>
        <w:rPr>
          <w:szCs w:val="24"/>
        </w:rPr>
        <w:t xml:space="preserve"> </w:t>
      </w:r>
      <w:r w:rsidRPr="00B612B3">
        <w:rPr>
          <w:szCs w:val="24"/>
        </w:rPr>
        <w:t>Plusieurs séries d'échantillons de ZnO ont été préparés à la température ambiante et à 100°C sous vide secondaire de 10-5 mbar. Les couches sont obtenues à partir de la pulvérisation d'une cible métallique de Zinc en utilisant un plasma d'un mélange de gaz (argon, oxygène) sur des substrats de silicium et de verre à, avec des proportions O2/Ar+O2 comprises entre 0.1 et 0.90 et à une pression de travail constante de 100Pa. Le plasma est analysé par la technique de spectrométrie d'émission Optique. Les couches de Zno ont été caractérisées et analysées par transmission optique, absorption infrarouge, diffraction des rayons X (XRD), microscopie électronique à balayage (MEB), spectrométrie de rétrodiffusion Rutherford (RBS), par des mesures de conductivité électrique, des mesures de photoluminescence (PL) et par spectroscopie Raman.</w:t>
      </w:r>
      <w:r>
        <w:rPr>
          <w:szCs w:val="24"/>
        </w:rPr>
        <w:t xml:space="preserve"> </w:t>
      </w:r>
      <w:r w:rsidRPr="00B612B3">
        <w:rPr>
          <w:szCs w:val="24"/>
        </w:rPr>
        <w:t>Les mesures de transmission des couches montrent que la transmission optique est très élevée dans la gamme de longueurs d'ondes située entre 400nm et 2500 nm. Les valeurs du gap optique Eg calculé sont comprises entre 3.26 et 3,37 eV, et restent proches celles de ZnO massif : 3,3 eV.</w:t>
      </w:r>
      <w:r>
        <w:rPr>
          <w:szCs w:val="24"/>
        </w:rPr>
        <w:t xml:space="preserve"> </w:t>
      </w:r>
      <w:r w:rsidRPr="00B612B3">
        <w:rPr>
          <w:szCs w:val="24"/>
        </w:rPr>
        <w:t>Les mesures DRX révèlent une phase cristalline hexagonale avec des paramètres de maille a =b= 3,2530 ? et c = 5.2110 ?. L'Analyse en composition par RBS montre que les films élaborés sont stœchiométriques, avec une composition atomique de 50.7 % pour Zn et (49.3 %) pour l'oxygène La surface des films observée par microscope électronique à balayage montre un dépôt homogène, uniforme et compact sur toute la surface du substrat, avec la présence de nanotubes. De même, nous avons pu montrer qu'un recuit thermique sous air provoque un déplacement du pic de diffraction (002) sur une notre valeur de 2  et il devient 2 fois plus hauts, indiquant que la croissance de grain est changé. Le recuit en air et sous vide secondaire influence sur les propriétés optiques, morphologiques et électriques de couches minces ZnO. Un recuit sous vide secondaire amélioré d'une façon remarquable la conductivité électrique jusqu'à neuf ordres de grandeur, atteignant une valeur de 10  -1. cm-1. Cette valeur de conductivité est supérieure à celle généralement mesurée sur ZnO non dopé (autour de 10-2-1  -1. cm-1) et due à un excès en oxygène.</w:t>
      </w:r>
    </w:p>
    <w:p w:rsidR="009654EB" w:rsidRPr="000B7713" w:rsidRDefault="00B612B3" w:rsidP="00B612B3">
      <w:pPr>
        <w:rPr>
          <w:szCs w:val="24"/>
        </w:rPr>
      </w:pPr>
      <w:r w:rsidRPr="00B612B3">
        <w:rPr>
          <w:szCs w:val="24"/>
        </w:rPr>
        <w:t xml:space="preserve">  </w:t>
      </w:r>
    </w:p>
    <w:sectPr w:rsidR="009654EB" w:rsidRPr="000B7713" w:rsidSect="00982D12">
      <w:headerReference w:type="first" r:id="rId6"/>
      <w:pgSz w:w="11906" w:h="16838"/>
      <w:pgMar w:top="1985" w:right="1417" w:bottom="1417" w:left="1417" w:header="720" w:footer="720" w:gutter="0"/>
      <w:cols w:space="720"/>
      <w:titlePg/>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6654C2" w:rsidRDefault="006654C2" w:rsidP="00D8379A">
      <w:pPr>
        <w:spacing w:after="0" w:line="240" w:lineRule="auto"/>
      </w:pPr>
      <w:r>
        <w:separator/>
      </w:r>
    </w:p>
  </w:endnote>
  <w:endnote w:type="continuationSeparator" w:id="1">
    <w:p w:rsidR="006654C2" w:rsidRDefault="006654C2" w:rsidP="00D8379A">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6654C2" w:rsidRDefault="006654C2" w:rsidP="00D8379A">
      <w:pPr>
        <w:spacing w:after="0" w:line="240" w:lineRule="auto"/>
      </w:pPr>
      <w:r>
        <w:separator/>
      </w:r>
    </w:p>
  </w:footnote>
  <w:footnote w:type="continuationSeparator" w:id="1">
    <w:p w:rsidR="006654C2" w:rsidRDefault="006654C2" w:rsidP="00D8379A">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10108" w:rsidRDefault="00D10108" w:rsidP="009654EB">
    <w:pPr>
      <w:pStyle w:val="En-tte"/>
    </w:pPr>
    <w:r>
      <w:t xml:space="preserve">      </w:t>
    </w:r>
  </w:p>
  <w:p w:rsidR="00D10108" w:rsidRDefault="00D10108" w:rsidP="009654EB">
    <w:pPr>
      <w:pStyle w:val="En-tte"/>
    </w:pPr>
  </w:p>
  <w:p w:rsidR="00D10108" w:rsidRDefault="00D10108" w:rsidP="009654EB">
    <w:pPr>
      <w:pStyle w:val="En-tte"/>
    </w:pPr>
  </w:p>
  <w:p w:rsidR="009654EB" w:rsidRDefault="009654EB" w:rsidP="009654EB">
    <w:pPr>
      <w:pStyle w:val="En-tte"/>
    </w:pPr>
    <w:r>
      <w:t>Resumé</w:t>
    </w:r>
  </w:p>
  <w:p w:rsidR="009654EB" w:rsidRDefault="009654EB" w:rsidP="009654EB">
    <w:pPr>
      <w:pStyle w:val="En-tte"/>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footnotePr>
    <w:footnote w:id="0"/>
    <w:footnote w:id="1"/>
  </w:footnotePr>
  <w:endnotePr>
    <w:endnote w:id="0"/>
    <w:endnote w:id="1"/>
  </w:endnotePr>
  <w:compat/>
  <w:rsids>
    <w:rsidRoot w:val="00D8379A"/>
    <w:rsid w:val="00011FFE"/>
    <w:rsid w:val="00025EC9"/>
    <w:rsid w:val="00031950"/>
    <w:rsid w:val="000358A0"/>
    <w:rsid w:val="0005782A"/>
    <w:rsid w:val="000728C1"/>
    <w:rsid w:val="00075748"/>
    <w:rsid w:val="000B7713"/>
    <w:rsid w:val="000C22E3"/>
    <w:rsid w:val="000E57B4"/>
    <w:rsid w:val="000F6AF6"/>
    <w:rsid w:val="000F724B"/>
    <w:rsid w:val="001400A3"/>
    <w:rsid w:val="001511FB"/>
    <w:rsid w:val="00151AAE"/>
    <w:rsid w:val="00155833"/>
    <w:rsid w:val="00175618"/>
    <w:rsid w:val="00175B5F"/>
    <w:rsid w:val="0019456D"/>
    <w:rsid w:val="001A2588"/>
    <w:rsid w:val="001C17A8"/>
    <w:rsid w:val="001C22C7"/>
    <w:rsid w:val="001C397A"/>
    <w:rsid w:val="001F45D4"/>
    <w:rsid w:val="00204694"/>
    <w:rsid w:val="002051AE"/>
    <w:rsid w:val="00233B4B"/>
    <w:rsid w:val="0026272C"/>
    <w:rsid w:val="00265651"/>
    <w:rsid w:val="0027477D"/>
    <w:rsid w:val="00277271"/>
    <w:rsid w:val="00287774"/>
    <w:rsid w:val="002A3BD7"/>
    <w:rsid w:val="002B0F5A"/>
    <w:rsid w:val="002B2914"/>
    <w:rsid w:val="002B66B6"/>
    <w:rsid w:val="002D0937"/>
    <w:rsid w:val="002D2A86"/>
    <w:rsid w:val="002D63C5"/>
    <w:rsid w:val="002E2B9D"/>
    <w:rsid w:val="0034057C"/>
    <w:rsid w:val="003871BA"/>
    <w:rsid w:val="003A4070"/>
    <w:rsid w:val="003B00E0"/>
    <w:rsid w:val="003C1549"/>
    <w:rsid w:val="003C3459"/>
    <w:rsid w:val="003E1187"/>
    <w:rsid w:val="003E2FD5"/>
    <w:rsid w:val="003E4395"/>
    <w:rsid w:val="003E4F12"/>
    <w:rsid w:val="003E6616"/>
    <w:rsid w:val="003F1BDE"/>
    <w:rsid w:val="0044006B"/>
    <w:rsid w:val="00450AF6"/>
    <w:rsid w:val="00450C14"/>
    <w:rsid w:val="00463B76"/>
    <w:rsid w:val="0046761B"/>
    <w:rsid w:val="004817D9"/>
    <w:rsid w:val="004C1D72"/>
    <w:rsid w:val="004C2659"/>
    <w:rsid w:val="004D1FD3"/>
    <w:rsid w:val="005010AA"/>
    <w:rsid w:val="0050204D"/>
    <w:rsid w:val="0053689F"/>
    <w:rsid w:val="00545ACE"/>
    <w:rsid w:val="00557CE3"/>
    <w:rsid w:val="0058791D"/>
    <w:rsid w:val="0059625F"/>
    <w:rsid w:val="005A2FD4"/>
    <w:rsid w:val="005B6C22"/>
    <w:rsid w:val="005E7CDD"/>
    <w:rsid w:val="00601EE6"/>
    <w:rsid w:val="0062301C"/>
    <w:rsid w:val="00631A28"/>
    <w:rsid w:val="006654C2"/>
    <w:rsid w:val="006A134E"/>
    <w:rsid w:val="006B2C48"/>
    <w:rsid w:val="006B6CEF"/>
    <w:rsid w:val="006C29C0"/>
    <w:rsid w:val="006D5348"/>
    <w:rsid w:val="00716821"/>
    <w:rsid w:val="0073292C"/>
    <w:rsid w:val="0073581D"/>
    <w:rsid w:val="007527B4"/>
    <w:rsid w:val="00754856"/>
    <w:rsid w:val="00754A5C"/>
    <w:rsid w:val="00774225"/>
    <w:rsid w:val="00782278"/>
    <w:rsid w:val="00786BA1"/>
    <w:rsid w:val="007B24DE"/>
    <w:rsid w:val="007C2BCE"/>
    <w:rsid w:val="007F24FE"/>
    <w:rsid w:val="00842AF8"/>
    <w:rsid w:val="00847585"/>
    <w:rsid w:val="008600F2"/>
    <w:rsid w:val="00867BC5"/>
    <w:rsid w:val="00875E4C"/>
    <w:rsid w:val="008C79E3"/>
    <w:rsid w:val="008D6F82"/>
    <w:rsid w:val="008D7838"/>
    <w:rsid w:val="008E031D"/>
    <w:rsid w:val="008E25F4"/>
    <w:rsid w:val="008F0E98"/>
    <w:rsid w:val="008F6B41"/>
    <w:rsid w:val="00907EFB"/>
    <w:rsid w:val="00930421"/>
    <w:rsid w:val="00950667"/>
    <w:rsid w:val="009513F7"/>
    <w:rsid w:val="009654EB"/>
    <w:rsid w:val="00982D12"/>
    <w:rsid w:val="00992A2E"/>
    <w:rsid w:val="009A21AF"/>
    <w:rsid w:val="009C32DE"/>
    <w:rsid w:val="009D0A27"/>
    <w:rsid w:val="009D2387"/>
    <w:rsid w:val="009F66A3"/>
    <w:rsid w:val="00A16CD1"/>
    <w:rsid w:val="00A316B7"/>
    <w:rsid w:val="00A66B96"/>
    <w:rsid w:val="00A914C7"/>
    <w:rsid w:val="00A943C8"/>
    <w:rsid w:val="00AC0445"/>
    <w:rsid w:val="00AE2604"/>
    <w:rsid w:val="00AE2DA7"/>
    <w:rsid w:val="00AF031E"/>
    <w:rsid w:val="00B01AB7"/>
    <w:rsid w:val="00B03749"/>
    <w:rsid w:val="00B037E1"/>
    <w:rsid w:val="00B21A36"/>
    <w:rsid w:val="00B436CE"/>
    <w:rsid w:val="00B551D6"/>
    <w:rsid w:val="00B612B3"/>
    <w:rsid w:val="00B618AA"/>
    <w:rsid w:val="00B74650"/>
    <w:rsid w:val="00B9326F"/>
    <w:rsid w:val="00B94384"/>
    <w:rsid w:val="00BC2E19"/>
    <w:rsid w:val="00BD24AC"/>
    <w:rsid w:val="00BD35E2"/>
    <w:rsid w:val="00C00640"/>
    <w:rsid w:val="00C210DD"/>
    <w:rsid w:val="00C261A8"/>
    <w:rsid w:val="00C52F42"/>
    <w:rsid w:val="00C60CC5"/>
    <w:rsid w:val="00C71181"/>
    <w:rsid w:val="00C73ECB"/>
    <w:rsid w:val="00CB24BF"/>
    <w:rsid w:val="00CB4A14"/>
    <w:rsid w:val="00CB5675"/>
    <w:rsid w:val="00CD6D0A"/>
    <w:rsid w:val="00CE0924"/>
    <w:rsid w:val="00CF09C1"/>
    <w:rsid w:val="00CF2CBA"/>
    <w:rsid w:val="00D07C32"/>
    <w:rsid w:val="00D10108"/>
    <w:rsid w:val="00D1201F"/>
    <w:rsid w:val="00D13ABF"/>
    <w:rsid w:val="00D721D8"/>
    <w:rsid w:val="00D72623"/>
    <w:rsid w:val="00D8379A"/>
    <w:rsid w:val="00DA77DC"/>
    <w:rsid w:val="00DB6B5B"/>
    <w:rsid w:val="00DC75A8"/>
    <w:rsid w:val="00DE33B9"/>
    <w:rsid w:val="00E108FD"/>
    <w:rsid w:val="00E1138D"/>
    <w:rsid w:val="00E137B5"/>
    <w:rsid w:val="00E32869"/>
    <w:rsid w:val="00E54504"/>
    <w:rsid w:val="00E567EE"/>
    <w:rsid w:val="00E923B9"/>
    <w:rsid w:val="00EE0B0D"/>
    <w:rsid w:val="00EE74EE"/>
    <w:rsid w:val="00EF71B1"/>
    <w:rsid w:val="00F0167D"/>
    <w:rsid w:val="00F3527F"/>
    <w:rsid w:val="00F42034"/>
    <w:rsid w:val="00F71F52"/>
    <w:rsid w:val="00F74EE7"/>
    <w:rsid w:val="00FC515B"/>
    <w:rsid w:val="00FE473E"/>
    <w:rsid w:val="00FF37B4"/>
    <w:rsid w:val="00FF6416"/>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6349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8791D"/>
    <w:pPr>
      <w:spacing w:before="60" w:after="60" w:line="336" w:lineRule="auto"/>
      <w:ind w:firstLine="567"/>
      <w:jc w:val="both"/>
    </w:pPr>
    <w:rPr>
      <w:rFonts w:ascii="Times New Roman" w:eastAsia="Times New Roman" w:hAnsi="Times New Roman" w:cs="Times New Roman"/>
      <w:sz w:val="24"/>
      <w:szCs w:val="20"/>
      <w:lang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unhideWhenUsed/>
    <w:rsid w:val="00D8379A"/>
    <w:pPr>
      <w:tabs>
        <w:tab w:val="center" w:pos="4153"/>
        <w:tab w:val="right" w:pos="8306"/>
      </w:tabs>
      <w:spacing w:before="0" w:after="0" w:line="240" w:lineRule="auto"/>
      <w:ind w:firstLine="0"/>
      <w:jc w:val="left"/>
    </w:pPr>
    <w:rPr>
      <w:rFonts w:asciiTheme="minorHAnsi" w:eastAsiaTheme="minorHAnsi" w:hAnsiTheme="minorHAnsi" w:cstheme="minorBidi"/>
      <w:sz w:val="22"/>
      <w:szCs w:val="22"/>
      <w:lang w:eastAsia="en-US"/>
    </w:rPr>
  </w:style>
  <w:style w:type="character" w:customStyle="1" w:styleId="En-tteCar">
    <w:name w:val="En-tête Car"/>
    <w:basedOn w:val="Policepardfaut"/>
    <w:link w:val="En-tte"/>
    <w:uiPriority w:val="99"/>
    <w:rsid w:val="00D8379A"/>
  </w:style>
  <w:style w:type="paragraph" w:styleId="Pieddepage">
    <w:name w:val="footer"/>
    <w:basedOn w:val="Normal"/>
    <w:link w:val="PieddepageCar"/>
    <w:uiPriority w:val="99"/>
    <w:semiHidden/>
    <w:unhideWhenUsed/>
    <w:rsid w:val="00D8379A"/>
    <w:pPr>
      <w:tabs>
        <w:tab w:val="center" w:pos="4153"/>
        <w:tab w:val="right" w:pos="8306"/>
      </w:tabs>
      <w:spacing w:after="0" w:line="240" w:lineRule="auto"/>
    </w:pPr>
  </w:style>
  <w:style w:type="character" w:customStyle="1" w:styleId="PieddepageCar">
    <w:name w:val="Pied de page Car"/>
    <w:basedOn w:val="Policepardfaut"/>
    <w:link w:val="Pieddepage"/>
    <w:uiPriority w:val="99"/>
    <w:semiHidden/>
    <w:rsid w:val="00D8379A"/>
  </w:style>
  <w:style w:type="paragraph" w:styleId="Corpsdetexte">
    <w:name w:val="Body Text"/>
    <w:basedOn w:val="Normal"/>
    <w:link w:val="CorpsdetexteCar"/>
    <w:semiHidden/>
    <w:rsid w:val="0058791D"/>
    <w:pPr>
      <w:spacing w:before="0" w:after="0" w:line="240" w:lineRule="auto"/>
      <w:ind w:firstLine="0"/>
    </w:pPr>
  </w:style>
  <w:style w:type="character" w:customStyle="1" w:styleId="CorpsdetexteCar">
    <w:name w:val="Corps de texte Car"/>
    <w:basedOn w:val="Policepardfaut"/>
    <w:link w:val="Corpsdetexte"/>
    <w:semiHidden/>
    <w:rsid w:val="0058791D"/>
    <w:rPr>
      <w:rFonts w:ascii="Times New Roman" w:eastAsia="Times New Roman" w:hAnsi="Times New Roman" w:cs="Times New Roman"/>
      <w:sz w:val="24"/>
      <w:szCs w:val="20"/>
      <w:lang w:eastAsia="fr-FR"/>
    </w:rPr>
  </w:style>
</w:styles>
</file>

<file path=word/webSettings.xml><?xml version="1.0" encoding="utf-8"?>
<w:webSettings xmlns:r="http://schemas.openxmlformats.org/officeDocument/2006/relationships" xmlns:w="http://schemas.openxmlformats.org/wordprocessingml/2006/main">
  <w:divs>
    <w:div w:id="134847995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59</TotalTime>
  <Pages>1</Pages>
  <Words>370</Words>
  <Characters>2041</Characters>
  <Application>Microsoft Office Word</Application>
  <DocSecurity>0</DocSecurity>
  <Lines>17</Lines>
  <Paragraphs>4</Paragraphs>
  <ScaleCrop>false</ScaleCrop>
  <Company/>
  <LinksUpToDate>false</LinksUpToDate>
  <CharactersWithSpaces>2407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amel</dc:creator>
  <cp:lastModifiedBy>amel</cp:lastModifiedBy>
  <cp:revision>117</cp:revision>
  <dcterms:created xsi:type="dcterms:W3CDTF">2015-12-10T09:43:00Z</dcterms:created>
  <dcterms:modified xsi:type="dcterms:W3CDTF">2015-12-15T12:41:00Z</dcterms:modified>
</cp:coreProperties>
</file>